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1F997" w14:textId="77777777" w:rsidR="008872BE" w:rsidRDefault="008872BE" w:rsidP="008872BE">
      <w:pPr>
        <w:rPr>
          <w:rFonts w:ascii="Arial" w:hAnsi="Arial" w:cs="Arial"/>
          <w:b/>
          <w:sz w:val="28"/>
          <w:szCs w:val="28"/>
        </w:rPr>
      </w:pPr>
      <w:r>
        <w:rPr>
          <w:rFonts w:ascii="Arial" w:hAnsi="Arial" w:cs="Arial"/>
          <w:b/>
          <w:noProof/>
          <w:sz w:val="28"/>
          <w:szCs w:val="28"/>
          <w:lang w:eastAsia="fr-FR"/>
        </w:rPr>
        <w:drawing>
          <wp:inline distT="0" distB="0" distL="0" distR="0" wp14:anchorId="46AF725C" wp14:editId="102C4217">
            <wp:extent cx="1277935" cy="547687"/>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6262" cy="551256"/>
                    </a:xfrm>
                    <a:prstGeom prst="rect">
                      <a:avLst/>
                    </a:prstGeom>
                    <a:noFill/>
                  </pic:spPr>
                </pic:pic>
              </a:graphicData>
            </a:graphic>
          </wp:inline>
        </w:drawing>
      </w:r>
      <w:r>
        <w:rPr>
          <w:rFonts w:ascii="Arial" w:hAnsi="Arial" w:cs="Arial"/>
          <w:b/>
          <w:sz w:val="28"/>
          <w:szCs w:val="28"/>
        </w:rPr>
        <w:t xml:space="preserve">        </w:t>
      </w:r>
    </w:p>
    <w:p w14:paraId="4C84552B" w14:textId="21111E4D" w:rsidR="00C21B22" w:rsidRDefault="00CD2C2E" w:rsidP="000E1C0B">
      <w:pPr>
        <w:jc w:val="center"/>
        <w:rPr>
          <w:rFonts w:ascii="Arial" w:hAnsi="Arial" w:cs="Arial"/>
          <w:b/>
          <w:sz w:val="28"/>
          <w:szCs w:val="28"/>
        </w:rPr>
      </w:pPr>
      <w:r w:rsidRPr="00CD2C2E">
        <w:rPr>
          <w:rFonts w:ascii="Arial" w:hAnsi="Arial" w:cs="Arial"/>
          <w:b/>
          <w:sz w:val="28"/>
          <w:szCs w:val="28"/>
        </w:rPr>
        <w:t xml:space="preserve">ANNEXE </w:t>
      </w:r>
      <w:r w:rsidR="00BB6842">
        <w:rPr>
          <w:rFonts w:ascii="Arial" w:hAnsi="Arial" w:cs="Arial"/>
          <w:b/>
          <w:sz w:val="28"/>
          <w:szCs w:val="28"/>
        </w:rPr>
        <w:t>3</w:t>
      </w:r>
      <w:r w:rsidRPr="00CD2C2E">
        <w:rPr>
          <w:rFonts w:ascii="Arial" w:hAnsi="Arial" w:cs="Arial"/>
          <w:b/>
          <w:sz w:val="28"/>
          <w:szCs w:val="28"/>
        </w:rPr>
        <w:t> : DOSSIER DE CANDIDATURE</w:t>
      </w:r>
    </w:p>
    <w:p w14:paraId="28F11ED8" w14:textId="77777777" w:rsidR="00CD2C2E" w:rsidRPr="00CD2C2E" w:rsidRDefault="00CD2C2E" w:rsidP="000E1C0B">
      <w:pPr>
        <w:jc w:val="center"/>
        <w:rPr>
          <w:rFonts w:ascii="Arial" w:hAnsi="Arial" w:cs="Arial"/>
          <w:b/>
          <w:sz w:val="28"/>
          <w:szCs w:val="28"/>
        </w:rPr>
      </w:pPr>
    </w:p>
    <w:p w14:paraId="3BA29963" w14:textId="30282B83" w:rsidR="00C21B22" w:rsidRPr="00F52BAD" w:rsidRDefault="00C21B22" w:rsidP="00F52BAD">
      <w:pPr>
        <w:pStyle w:val="Paragraphedeliste"/>
        <w:numPr>
          <w:ilvl w:val="0"/>
          <w:numId w:val="24"/>
        </w:numPr>
        <w:rPr>
          <w:rFonts w:ascii="Arial" w:hAnsi="Arial" w:cs="Arial"/>
          <w:b/>
        </w:rPr>
      </w:pPr>
      <w:r w:rsidRPr="00F52BAD">
        <w:rPr>
          <w:rFonts w:ascii="Arial" w:hAnsi="Arial" w:cs="Arial"/>
          <w:b/>
        </w:rPr>
        <w:t>PRESENTAT</w:t>
      </w:r>
      <w:r w:rsidR="004A7195" w:rsidRPr="00F52BAD">
        <w:rPr>
          <w:rFonts w:ascii="Arial" w:hAnsi="Arial" w:cs="Arial"/>
          <w:b/>
        </w:rPr>
        <w:t>I</w:t>
      </w:r>
      <w:r w:rsidRPr="00F52BAD">
        <w:rPr>
          <w:rFonts w:ascii="Arial" w:hAnsi="Arial" w:cs="Arial"/>
          <w:b/>
        </w:rPr>
        <w:t>ON DU PORTEUR DE PROJET</w:t>
      </w:r>
    </w:p>
    <w:p w14:paraId="02D3D2CC" w14:textId="77777777" w:rsidR="00F52BAD" w:rsidRPr="00CD2C2E" w:rsidRDefault="00F52BAD" w:rsidP="00C21B22">
      <w:pPr>
        <w:rPr>
          <w:rFonts w:ascii="Arial" w:hAnsi="Arial" w:cs="Arial"/>
          <w:b/>
        </w:rPr>
      </w:pPr>
    </w:p>
    <w:p w14:paraId="718C8A30" w14:textId="5788D5EC" w:rsidR="00556D9D" w:rsidRPr="004A7195" w:rsidRDefault="00556D9D" w:rsidP="00E620D4">
      <w:pPr>
        <w:pStyle w:val="Paragraphedeliste"/>
        <w:numPr>
          <w:ilvl w:val="0"/>
          <w:numId w:val="8"/>
        </w:numPr>
        <w:ind w:left="284" w:hanging="284"/>
        <w:rPr>
          <w:rFonts w:ascii="Arial" w:hAnsi="Arial" w:cs="Arial"/>
          <w:b/>
        </w:rPr>
      </w:pPr>
      <w:r w:rsidRPr="004A7195">
        <w:rPr>
          <w:rFonts w:ascii="Arial" w:hAnsi="Arial" w:cs="Arial"/>
          <w:b/>
        </w:rPr>
        <w:t>Identification de la structure</w:t>
      </w:r>
    </w:p>
    <w:tbl>
      <w:tblPr>
        <w:tblStyle w:val="Grilledutableau"/>
        <w:tblW w:w="0" w:type="auto"/>
        <w:tblLook w:val="04A0" w:firstRow="1" w:lastRow="0" w:firstColumn="1" w:lastColumn="0" w:noHBand="0" w:noVBand="1"/>
      </w:tblPr>
      <w:tblGrid>
        <w:gridCol w:w="3246"/>
        <w:gridCol w:w="5796"/>
      </w:tblGrid>
      <w:tr w:rsidR="00556D9D" w:rsidRPr="00AD438B" w14:paraId="5BCD3B73" w14:textId="77777777" w:rsidTr="00971715">
        <w:tc>
          <w:tcPr>
            <w:tcW w:w="3246" w:type="dxa"/>
          </w:tcPr>
          <w:p w14:paraId="08B103BE" w14:textId="77777777" w:rsidR="00FF50BE" w:rsidRPr="00AD438B" w:rsidRDefault="00FF50BE" w:rsidP="002E089D">
            <w:pPr>
              <w:jc w:val="center"/>
              <w:rPr>
                <w:rFonts w:ascii="Arial" w:hAnsi="Arial" w:cs="Arial"/>
                <w:b/>
              </w:rPr>
            </w:pPr>
          </w:p>
          <w:p w14:paraId="562567C8" w14:textId="77777777" w:rsidR="00556D9D" w:rsidRPr="00AD438B" w:rsidRDefault="00556D9D" w:rsidP="002E089D">
            <w:pPr>
              <w:jc w:val="center"/>
              <w:rPr>
                <w:rFonts w:ascii="Arial" w:hAnsi="Arial" w:cs="Arial"/>
                <w:b/>
              </w:rPr>
            </w:pPr>
            <w:r w:rsidRPr="00AD438B">
              <w:rPr>
                <w:rFonts w:ascii="Arial" w:hAnsi="Arial" w:cs="Arial"/>
                <w:b/>
              </w:rPr>
              <w:t>Nom de la structure</w:t>
            </w:r>
          </w:p>
          <w:p w14:paraId="184C8D23" w14:textId="77777777" w:rsidR="00FF50BE" w:rsidRPr="00AD438B" w:rsidRDefault="00FF50BE" w:rsidP="002E089D">
            <w:pPr>
              <w:jc w:val="center"/>
              <w:rPr>
                <w:rFonts w:ascii="Arial" w:hAnsi="Arial" w:cs="Arial"/>
                <w:b/>
              </w:rPr>
            </w:pPr>
          </w:p>
          <w:p w14:paraId="0A9FA415" w14:textId="14764548" w:rsidR="00FF50BE" w:rsidRPr="00AD438B" w:rsidRDefault="00FF50BE" w:rsidP="002E089D">
            <w:pPr>
              <w:jc w:val="center"/>
              <w:rPr>
                <w:rFonts w:ascii="Arial" w:hAnsi="Arial" w:cs="Arial"/>
                <w:b/>
              </w:rPr>
            </w:pPr>
          </w:p>
        </w:tc>
        <w:tc>
          <w:tcPr>
            <w:tcW w:w="5796" w:type="dxa"/>
          </w:tcPr>
          <w:p w14:paraId="3FC75302" w14:textId="77777777" w:rsidR="00556D9D" w:rsidRPr="00AD438B" w:rsidRDefault="00556D9D">
            <w:pPr>
              <w:rPr>
                <w:rFonts w:ascii="Arial" w:hAnsi="Arial" w:cs="Arial"/>
                <w:b/>
              </w:rPr>
            </w:pPr>
          </w:p>
          <w:p w14:paraId="29667CC4" w14:textId="42367F88" w:rsidR="00FF50BE" w:rsidRPr="00AD438B" w:rsidRDefault="00FF50BE">
            <w:pPr>
              <w:rPr>
                <w:rFonts w:ascii="Arial" w:hAnsi="Arial" w:cs="Arial"/>
                <w:b/>
              </w:rPr>
            </w:pPr>
          </w:p>
        </w:tc>
      </w:tr>
      <w:tr w:rsidR="00556D9D" w:rsidRPr="00AD438B" w14:paraId="450912F0" w14:textId="77777777" w:rsidTr="00971715">
        <w:tc>
          <w:tcPr>
            <w:tcW w:w="3246" w:type="dxa"/>
          </w:tcPr>
          <w:p w14:paraId="6F70D53A" w14:textId="6965AA3D" w:rsidR="00FF50BE" w:rsidRPr="00AD438B" w:rsidRDefault="00FF50BE" w:rsidP="002E089D">
            <w:pPr>
              <w:jc w:val="center"/>
              <w:rPr>
                <w:rFonts w:ascii="Arial" w:hAnsi="Arial" w:cs="Arial"/>
                <w:b/>
              </w:rPr>
            </w:pPr>
          </w:p>
          <w:p w14:paraId="7C40E16A" w14:textId="77777777" w:rsidR="00FF50BE" w:rsidRPr="00AD438B" w:rsidRDefault="00FF50BE" w:rsidP="002E089D">
            <w:pPr>
              <w:jc w:val="center"/>
              <w:rPr>
                <w:rFonts w:ascii="Arial" w:hAnsi="Arial" w:cs="Arial"/>
                <w:b/>
              </w:rPr>
            </w:pPr>
          </w:p>
          <w:p w14:paraId="606D6C51" w14:textId="77777777" w:rsidR="00556D9D" w:rsidRPr="00AD438B" w:rsidRDefault="00556D9D" w:rsidP="002E089D">
            <w:pPr>
              <w:jc w:val="center"/>
              <w:rPr>
                <w:rFonts w:ascii="Arial" w:hAnsi="Arial" w:cs="Arial"/>
                <w:b/>
              </w:rPr>
            </w:pPr>
            <w:r w:rsidRPr="00AD438B">
              <w:rPr>
                <w:rFonts w:ascii="Arial" w:hAnsi="Arial" w:cs="Arial"/>
                <w:b/>
              </w:rPr>
              <w:t>Adresse du siège social</w:t>
            </w:r>
          </w:p>
          <w:p w14:paraId="1117C81D" w14:textId="77777777" w:rsidR="00FF50BE" w:rsidRPr="00AD438B" w:rsidRDefault="00FF50BE" w:rsidP="002E089D">
            <w:pPr>
              <w:jc w:val="center"/>
              <w:rPr>
                <w:rFonts w:ascii="Arial" w:hAnsi="Arial" w:cs="Arial"/>
                <w:b/>
              </w:rPr>
            </w:pPr>
          </w:p>
          <w:p w14:paraId="2AA84546" w14:textId="77777777" w:rsidR="00FF50BE" w:rsidRPr="00AD438B" w:rsidRDefault="00FF50BE" w:rsidP="002E089D">
            <w:pPr>
              <w:jc w:val="center"/>
              <w:rPr>
                <w:rFonts w:ascii="Arial" w:hAnsi="Arial" w:cs="Arial"/>
                <w:b/>
              </w:rPr>
            </w:pPr>
          </w:p>
          <w:p w14:paraId="6B6E9938" w14:textId="5864B608" w:rsidR="00FF50BE" w:rsidRPr="00AD438B" w:rsidRDefault="00FF50BE" w:rsidP="002E089D">
            <w:pPr>
              <w:jc w:val="center"/>
              <w:rPr>
                <w:rFonts w:ascii="Arial" w:hAnsi="Arial" w:cs="Arial"/>
                <w:b/>
              </w:rPr>
            </w:pPr>
          </w:p>
        </w:tc>
        <w:tc>
          <w:tcPr>
            <w:tcW w:w="5796" w:type="dxa"/>
          </w:tcPr>
          <w:p w14:paraId="0CF8EF82" w14:textId="77777777" w:rsidR="00556D9D" w:rsidRPr="00AD438B" w:rsidRDefault="00556D9D">
            <w:pPr>
              <w:rPr>
                <w:rFonts w:ascii="Arial" w:hAnsi="Arial" w:cs="Arial"/>
                <w:b/>
              </w:rPr>
            </w:pPr>
          </w:p>
        </w:tc>
      </w:tr>
      <w:tr w:rsidR="00556D9D" w:rsidRPr="00AD438B" w14:paraId="069AF2C2" w14:textId="77777777" w:rsidTr="00971715">
        <w:tc>
          <w:tcPr>
            <w:tcW w:w="3246" w:type="dxa"/>
          </w:tcPr>
          <w:p w14:paraId="3BC352D9" w14:textId="77777777" w:rsidR="00FF50BE" w:rsidRPr="00AD438B" w:rsidRDefault="00FF50BE" w:rsidP="002E089D">
            <w:pPr>
              <w:jc w:val="center"/>
              <w:rPr>
                <w:rFonts w:ascii="Arial" w:hAnsi="Arial" w:cs="Arial"/>
                <w:b/>
              </w:rPr>
            </w:pPr>
          </w:p>
          <w:p w14:paraId="284048F1" w14:textId="60E13BE3" w:rsidR="00556D9D" w:rsidRPr="00AD438B" w:rsidRDefault="002E089D" w:rsidP="002E089D">
            <w:pPr>
              <w:jc w:val="center"/>
              <w:rPr>
                <w:rFonts w:ascii="Arial" w:hAnsi="Arial" w:cs="Arial"/>
                <w:b/>
              </w:rPr>
            </w:pPr>
            <w:r w:rsidRPr="00AD438B">
              <w:rPr>
                <w:rFonts w:ascii="Arial" w:hAnsi="Arial" w:cs="Arial"/>
                <w:b/>
              </w:rPr>
              <w:t>Nom du représentant légal</w:t>
            </w:r>
          </w:p>
          <w:p w14:paraId="3860DDC5" w14:textId="2FF60E35" w:rsidR="002E089D" w:rsidRPr="00AD438B" w:rsidRDefault="002E089D" w:rsidP="002E089D">
            <w:pPr>
              <w:jc w:val="center"/>
              <w:rPr>
                <w:rFonts w:ascii="Arial" w:hAnsi="Arial" w:cs="Arial"/>
                <w:b/>
              </w:rPr>
            </w:pPr>
            <w:r w:rsidRPr="00AD438B">
              <w:rPr>
                <w:rFonts w:ascii="Arial" w:hAnsi="Arial" w:cs="Arial"/>
                <w:b/>
              </w:rPr>
              <w:t>et</w:t>
            </w:r>
          </w:p>
          <w:p w14:paraId="05CB7107" w14:textId="77777777" w:rsidR="002E089D" w:rsidRPr="00AD438B" w:rsidRDefault="002E089D" w:rsidP="002E089D">
            <w:pPr>
              <w:jc w:val="center"/>
              <w:rPr>
                <w:rFonts w:ascii="Arial" w:hAnsi="Arial" w:cs="Arial"/>
                <w:b/>
              </w:rPr>
            </w:pPr>
            <w:r w:rsidRPr="00AD438B">
              <w:rPr>
                <w:rFonts w:ascii="Arial" w:hAnsi="Arial" w:cs="Arial"/>
                <w:b/>
              </w:rPr>
              <w:t>Fonction</w:t>
            </w:r>
          </w:p>
          <w:p w14:paraId="08284A52" w14:textId="4F4E3170" w:rsidR="00FF50BE" w:rsidRPr="00AD438B" w:rsidRDefault="00FF50BE" w:rsidP="002E089D">
            <w:pPr>
              <w:jc w:val="center"/>
              <w:rPr>
                <w:rFonts w:ascii="Arial" w:hAnsi="Arial" w:cs="Arial"/>
                <w:b/>
              </w:rPr>
            </w:pPr>
          </w:p>
        </w:tc>
        <w:tc>
          <w:tcPr>
            <w:tcW w:w="5796" w:type="dxa"/>
          </w:tcPr>
          <w:p w14:paraId="0CB7EA0F" w14:textId="77777777" w:rsidR="00556D9D" w:rsidRPr="00AD438B" w:rsidRDefault="00556D9D">
            <w:pPr>
              <w:rPr>
                <w:rFonts w:ascii="Arial" w:hAnsi="Arial" w:cs="Arial"/>
                <w:b/>
              </w:rPr>
            </w:pPr>
          </w:p>
        </w:tc>
      </w:tr>
      <w:tr w:rsidR="00556D9D" w:rsidRPr="00AD438B" w14:paraId="223F165A" w14:textId="77777777" w:rsidTr="00971715">
        <w:tc>
          <w:tcPr>
            <w:tcW w:w="3246" w:type="dxa"/>
          </w:tcPr>
          <w:p w14:paraId="0A1F0EB0" w14:textId="77777777" w:rsidR="00FF50BE" w:rsidRPr="00AD438B" w:rsidRDefault="00FF50BE" w:rsidP="002E089D">
            <w:pPr>
              <w:jc w:val="center"/>
              <w:rPr>
                <w:rFonts w:ascii="Arial" w:hAnsi="Arial" w:cs="Arial"/>
                <w:b/>
              </w:rPr>
            </w:pPr>
          </w:p>
          <w:p w14:paraId="7A5EDC82" w14:textId="68BBDD20" w:rsidR="002E089D" w:rsidRPr="00AD438B" w:rsidRDefault="002E089D" w:rsidP="002E089D">
            <w:pPr>
              <w:jc w:val="center"/>
              <w:rPr>
                <w:rFonts w:ascii="Arial" w:hAnsi="Arial" w:cs="Arial"/>
                <w:b/>
              </w:rPr>
            </w:pPr>
            <w:r w:rsidRPr="00AD438B">
              <w:rPr>
                <w:rFonts w:ascii="Arial" w:hAnsi="Arial" w:cs="Arial"/>
                <w:b/>
              </w:rPr>
              <w:t xml:space="preserve">Coordonnées </w:t>
            </w:r>
          </w:p>
          <w:p w14:paraId="09775443" w14:textId="77777777" w:rsidR="00556D9D" w:rsidRPr="00AD438B" w:rsidRDefault="002E089D" w:rsidP="002E089D">
            <w:pPr>
              <w:jc w:val="center"/>
              <w:rPr>
                <w:rFonts w:ascii="Arial" w:hAnsi="Arial" w:cs="Arial"/>
                <w:b/>
              </w:rPr>
            </w:pPr>
            <w:r w:rsidRPr="00AD438B">
              <w:rPr>
                <w:rFonts w:ascii="Arial" w:hAnsi="Arial" w:cs="Arial"/>
                <w:b/>
              </w:rPr>
              <w:t>du représentant légal</w:t>
            </w:r>
          </w:p>
          <w:p w14:paraId="163A804C" w14:textId="77777777" w:rsidR="002E089D" w:rsidRPr="00AD438B" w:rsidRDefault="002E089D" w:rsidP="002E089D">
            <w:pPr>
              <w:jc w:val="center"/>
              <w:rPr>
                <w:rFonts w:ascii="Arial" w:hAnsi="Arial" w:cs="Arial"/>
                <w:bCs/>
              </w:rPr>
            </w:pPr>
            <w:r w:rsidRPr="00AD438B">
              <w:rPr>
                <w:rFonts w:ascii="Arial" w:hAnsi="Arial" w:cs="Arial"/>
                <w:bCs/>
              </w:rPr>
              <w:t>(téléphone et mail)</w:t>
            </w:r>
          </w:p>
          <w:p w14:paraId="015F9D86" w14:textId="6483254A" w:rsidR="00FF50BE" w:rsidRPr="00AD438B" w:rsidRDefault="00FF50BE" w:rsidP="002E089D">
            <w:pPr>
              <w:jc w:val="center"/>
              <w:rPr>
                <w:rFonts w:ascii="Arial" w:hAnsi="Arial" w:cs="Arial"/>
                <w:bCs/>
              </w:rPr>
            </w:pPr>
          </w:p>
        </w:tc>
        <w:tc>
          <w:tcPr>
            <w:tcW w:w="5796" w:type="dxa"/>
          </w:tcPr>
          <w:p w14:paraId="4C2AD520" w14:textId="77777777" w:rsidR="00556D9D" w:rsidRPr="00AD438B" w:rsidRDefault="00556D9D">
            <w:pPr>
              <w:rPr>
                <w:rFonts w:ascii="Arial" w:hAnsi="Arial" w:cs="Arial"/>
                <w:b/>
              </w:rPr>
            </w:pPr>
          </w:p>
        </w:tc>
      </w:tr>
      <w:tr w:rsidR="00556D9D" w:rsidRPr="00AD438B" w14:paraId="49D2082F" w14:textId="77777777" w:rsidTr="00971715">
        <w:tc>
          <w:tcPr>
            <w:tcW w:w="3246" w:type="dxa"/>
          </w:tcPr>
          <w:p w14:paraId="2A109F85" w14:textId="77777777" w:rsidR="00FF50BE" w:rsidRPr="00AD438B" w:rsidRDefault="00FF50BE" w:rsidP="002E089D">
            <w:pPr>
              <w:jc w:val="center"/>
              <w:rPr>
                <w:rFonts w:ascii="Arial" w:hAnsi="Arial" w:cs="Arial"/>
                <w:b/>
              </w:rPr>
            </w:pPr>
          </w:p>
          <w:p w14:paraId="7F1935F3" w14:textId="5D58931D" w:rsidR="00556D9D" w:rsidRPr="00AD438B" w:rsidRDefault="002E089D" w:rsidP="002E089D">
            <w:pPr>
              <w:jc w:val="center"/>
              <w:rPr>
                <w:rFonts w:ascii="Arial" w:hAnsi="Arial" w:cs="Arial"/>
                <w:b/>
              </w:rPr>
            </w:pPr>
            <w:r w:rsidRPr="00AD438B">
              <w:rPr>
                <w:rFonts w:ascii="Arial" w:hAnsi="Arial" w:cs="Arial"/>
                <w:b/>
              </w:rPr>
              <w:t>Nom de la personne</w:t>
            </w:r>
          </w:p>
          <w:p w14:paraId="01969F56" w14:textId="77777777" w:rsidR="002E089D" w:rsidRPr="00AD438B" w:rsidRDefault="002E089D" w:rsidP="002E089D">
            <w:pPr>
              <w:jc w:val="center"/>
              <w:rPr>
                <w:rFonts w:ascii="Arial" w:hAnsi="Arial" w:cs="Arial"/>
                <w:b/>
              </w:rPr>
            </w:pPr>
            <w:r w:rsidRPr="00AD438B">
              <w:rPr>
                <w:rFonts w:ascii="Arial" w:hAnsi="Arial" w:cs="Arial"/>
                <w:b/>
              </w:rPr>
              <w:t>Chargée du dossier</w:t>
            </w:r>
          </w:p>
          <w:p w14:paraId="1E858AE8" w14:textId="0CE42119" w:rsidR="002E089D" w:rsidRPr="00AD438B" w:rsidRDefault="002E089D" w:rsidP="002E089D">
            <w:pPr>
              <w:jc w:val="center"/>
              <w:rPr>
                <w:rFonts w:ascii="Arial" w:hAnsi="Arial" w:cs="Arial"/>
                <w:b/>
              </w:rPr>
            </w:pPr>
            <w:r w:rsidRPr="00AD438B">
              <w:rPr>
                <w:rFonts w:ascii="Arial" w:hAnsi="Arial" w:cs="Arial"/>
                <w:b/>
              </w:rPr>
              <w:t>Et</w:t>
            </w:r>
          </w:p>
          <w:p w14:paraId="56889EA4" w14:textId="77777777" w:rsidR="002E089D" w:rsidRPr="00AD438B" w:rsidRDefault="002E089D" w:rsidP="002E089D">
            <w:pPr>
              <w:jc w:val="center"/>
              <w:rPr>
                <w:rFonts w:ascii="Arial" w:hAnsi="Arial" w:cs="Arial"/>
                <w:b/>
              </w:rPr>
            </w:pPr>
            <w:r w:rsidRPr="00AD438B">
              <w:rPr>
                <w:rFonts w:ascii="Arial" w:hAnsi="Arial" w:cs="Arial"/>
                <w:b/>
              </w:rPr>
              <w:t>Fonction</w:t>
            </w:r>
          </w:p>
          <w:p w14:paraId="3F46C449" w14:textId="77777777" w:rsidR="002E089D" w:rsidRPr="00AD438B" w:rsidRDefault="002E089D" w:rsidP="002E089D">
            <w:pPr>
              <w:jc w:val="center"/>
              <w:rPr>
                <w:rFonts w:ascii="Arial" w:hAnsi="Arial" w:cs="Arial"/>
                <w:bCs/>
              </w:rPr>
            </w:pPr>
            <w:r w:rsidRPr="00AD438B">
              <w:rPr>
                <w:rFonts w:ascii="Arial" w:hAnsi="Arial" w:cs="Arial"/>
                <w:bCs/>
              </w:rPr>
              <w:t>(téléphone et mail)</w:t>
            </w:r>
          </w:p>
          <w:p w14:paraId="694944F2" w14:textId="5AC47EF1" w:rsidR="00FF50BE" w:rsidRPr="00AD438B" w:rsidRDefault="00FF50BE" w:rsidP="002E089D">
            <w:pPr>
              <w:jc w:val="center"/>
              <w:rPr>
                <w:rFonts w:ascii="Arial" w:hAnsi="Arial" w:cs="Arial"/>
                <w:b/>
              </w:rPr>
            </w:pPr>
          </w:p>
        </w:tc>
        <w:tc>
          <w:tcPr>
            <w:tcW w:w="5796" w:type="dxa"/>
          </w:tcPr>
          <w:p w14:paraId="3AE6F857" w14:textId="77777777" w:rsidR="00556D9D" w:rsidRPr="00AD438B" w:rsidRDefault="00556D9D">
            <w:pPr>
              <w:rPr>
                <w:rFonts w:ascii="Arial" w:hAnsi="Arial" w:cs="Arial"/>
                <w:b/>
              </w:rPr>
            </w:pPr>
          </w:p>
        </w:tc>
      </w:tr>
      <w:tr w:rsidR="002E089D" w:rsidRPr="00AD438B" w14:paraId="2391F53A" w14:textId="77777777" w:rsidTr="00971715">
        <w:tc>
          <w:tcPr>
            <w:tcW w:w="3246" w:type="dxa"/>
          </w:tcPr>
          <w:p w14:paraId="211C2255" w14:textId="77777777" w:rsidR="00FF50BE" w:rsidRPr="00AD438B" w:rsidRDefault="00FF50BE" w:rsidP="002E089D">
            <w:pPr>
              <w:jc w:val="center"/>
              <w:rPr>
                <w:rFonts w:ascii="Arial" w:hAnsi="Arial" w:cs="Arial"/>
                <w:b/>
              </w:rPr>
            </w:pPr>
          </w:p>
          <w:p w14:paraId="4AAC6C8C" w14:textId="18E4EB1B" w:rsidR="002E089D" w:rsidRPr="00AD438B" w:rsidRDefault="002E089D" w:rsidP="002E089D">
            <w:pPr>
              <w:jc w:val="center"/>
              <w:rPr>
                <w:rFonts w:ascii="Arial" w:hAnsi="Arial" w:cs="Arial"/>
                <w:b/>
              </w:rPr>
            </w:pPr>
            <w:r w:rsidRPr="00AD438B">
              <w:rPr>
                <w:rFonts w:ascii="Arial" w:hAnsi="Arial" w:cs="Arial"/>
                <w:b/>
              </w:rPr>
              <w:t>Autre interlocuteur</w:t>
            </w:r>
          </w:p>
          <w:p w14:paraId="153F716B" w14:textId="77777777" w:rsidR="002E089D" w:rsidRPr="00AD438B" w:rsidRDefault="002E089D" w:rsidP="002E089D">
            <w:pPr>
              <w:jc w:val="center"/>
              <w:rPr>
                <w:rFonts w:ascii="Arial" w:hAnsi="Arial" w:cs="Arial"/>
                <w:bCs/>
              </w:rPr>
            </w:pPr>
            <w:r w:rsidRPr="00AD438B">
              <w:rPr>
                <w:rFonts w:ascii="Arial" w:hAnsi="Arial" w:cs="Arial"/>
                <w:bCs/>
              </w:rPr>
              <w:t xml:space="preserve">Précisez le nom et la </w:t>
            </w:r>
          </w:p>
          <w:p w14:paraId="5F958F49" w14:textId="77777777" w:rsidR="002E089D" w:rsidRPr="00AD438B" w:rsidRDefault="002E089D" w:rsidP="002E089D">
            <w:pPr>
              <w:jc w:val="center"/>
              <w:rPr>
                <w:rFonts w:ascii="Arial" w:hAnsi="Arial" w:cs="Arial"/>
                <w:bCs/>
              </w:rPr>
            </w:pPr>
            <w:r w:rsidRPr="00AD438B">
              <w:rPr>
                <w:rFonts w:ascii="Arial" w:hAnsi="Arial" w:cs="Arial"/>
                <w:bCs/>
              </w:rPr>
              <w:t>fonction dans le projet</w:t>
            </w:r>
          </w:p>
          <w:p w14:paraId="325D8821" w14:textId="4F5DE135" w:rsidR="00FF50BE" w:rsidRPr="00AD438B" w:rsidRDefault="00FF50BE" w:rsidP="002E089D">
            <w:pPr>
              <w:jc w:val="center"/>
              <w:rPr>
                <w:rFonts w:ascii="Arial" w:hAnsi="Arial" w:cs="Arial"/>
                <w:b/>
              </w:rPr>
            </w:pPr>
          </w:p>
        </w:tc>
        <w:tc>
          <w:tcPr>
            <w:tcW w:w="5796" w:type="dxa"/>
          </w:tcPr>
          <w:p w14:paraId="493C2631" w14:textId="77777777" w:rsidR="002E089D" w:rsidRPr="00AD438B" w:rsidRDefault="002E089D">
            <w:pPr>
              <w:rPr>
                <w:rFonts w:ascii="Arial" w:hAnsi="Arial" w:cs="Arial"/>
                <w:b/>
              </w:rPr>
            </w:pPr>
          </w:p>
        </w:tc>
      </w:tr>
      <w:tr w:rsidR="002E089D" w:rsidRPr="00AD438B" w14:paraId="277F6EE9" w14:textId="77777777" w:rsidTr="00971715">
        <w:tc>
          <w:tcPr>
            <w:tcW w:w="3246" w:type="dxa"/>
          </w:tcPr>
          <w:p w14:paraId="2405D539" w14:textId="77777777" w:rsidR="00FF50BE" w:rsidRPr="00AD438B" w:rsidRDefault="00FF50BE" w:rsidP="002E089D">
            <w:pPr>
              <w:jc w:val="center"/>
              <w:rPr>
                <w:rFonts w:ascii="Arial" w:hAnsi="Arial" w:cs="Arial"/>
                <w:b/>
              </w:rPr>
            </w:pPr>
          </w:p>
          <w:p w14:paraId="6319628D" w14:textId="07A6C5FB" w:rsidR="002E089D" w:rsidRPr="00AD438B" w:rsidRDefault="002E089D" w:rsidP="002E089D">
            <w:pPr>
              <w:jc w:val="center"/>
              <w:rPr>
                <w:rFonts w:ascii="Arial" w:hAnsi="Arial" w:cs="Arial"/>
                <w:b/>
              </w:rPr>
            </w:pPr>
            <w:r w:rsidRPr="00AD438B">
              <w:rPr>
                <w:rFonts w:ascii="Arial" w:hAnsi="Arial" w:cs="Arial"/>
                <w:b/>
              </w:rPr>
              <w:t>Autre interlocuteur</w:t>
            </w:r>
          </w:p>
          <w:p w14:paraId="59B39D37" w14:textId="77777777" w:rsidR="002E089D" w:rsidRPr="00AD438B" w:rsidRDefault="002E089D" w:rsidP="002E089D">
            <w:pPr>
              <w:jc w:val="center"/>
              <w:rPr>
                <w:rFonts w:ascii="Arial" w:hAnsi="Arial" w:cs="Arial"/>
                <w:b/>
              </w:rPr>
            </w:pPr>
            <w:r w:rsidRPr="00AD438B">
              <w:rPr>
                <w:rFonts w:ascii="Arial" w:hAnsi="Arial" w:cs="Arial"/>
                <w:b/>
              </w:rPr>
              <w:t>Coordonnées</w:t>
            </w:r>
          </w:p>
          <w:p w14:paraId="1E7AD5B8" w14:textId="77777777" w:rsidR="002E089D" w:rsidRPr="00AD438B" w:rsidRDefault="002E089D" w:rsidP="002E089D">
            <w:pPr>
              <w:jc w:val="center"/>
              <w:rPr>
                <w:rFonts w:ascii="Arial" w:hAnsi="Arial" w:cs="Arial"/>
                <w:bCs/>
              </w:rPr>
            </w:pPr>
            <w:r w:rsidRPr="00AD438B">
              <w:rPr>
                <w:rFonts w:ascii="Arial" w:hAnsi="Arial" w:cs="Arial"/>
                <w:bCs/>
              </w:rPr>
              <w:t>(téléphone et mail)</w:t>
            </w:r>
          </w:p>
          <w:p w14:paraId="2D9DAA39" w14:textId="0ED1B78A" w:rsidR="00FF50BE" w:rsidRPr="00AD438B" w:rsidRDefault="00FF50BE" w:rsidP="002E089D">
            <w:pPr>
              <w:jc w:val="center"/>
              <w:rPr>
                <w:rFonts w:ascii="Arial" w:hAnsi="Arial" w:cs="Arial"/>
                <w:b/>
              </w:rPr>
            </w:pPr>
          </w:p>
        </w:tc>
        <w:tc>
          <w:tcPr>
            <w:tcW w:w="5796" w:type="dxa"/>
          </w:tcPr>
          <w:p w14:paraId="14980834" w14:textId="77777777" w:rsidR="002E089D" w:rsidRPr="00AD438B" w:rsidRDefault="002E089D">
            <w:pPr>
              <w:rPr>
                <w:rFonts w:ascii="Arial" w:hAnsi="Arial" w:cs="Arial"/>
                <w:b/>
              </w:rPr>
            </w:pPr>
          </w:p>
        </w:tc>
      </w:tr>
      <w:tr w:rsidR="00611244" w:rsidRPr="00AD438B" w14:paraId="293C8BD7" w14:textId="77777777" w:rsidTr="00971715">
        <w:tc>
          <w:tcPr>
            <w:tcW w:w="3246" w:type="dxa"/>
          </w:tcPr>
          <w:p w14:paraId="75E51B6E" w14:textId="5E6687C3" w:rsidR="00611244" w:rsidRPr="00B03057" w:rsidRDefault="00611244" w:rsidP="00F52BAD">
            <w:pPr>
              <w:jc w:val="center"/>
              <w:rPr>
                <w:rFonts w:ascii="Arial" w:hAnsi="Arial" w:cs="Arial"/>
                <w:b/>
              </w:rPr>
            </w:pPr>
            <w:r w:rsidRPr="00B03057">
              <w:rPr>
                <w:rFonts w:ascii="Arial" w:hAnsi="Arial" w:cs="Arial"/>
                <w:b/>
              </w:rPr>
              <w:t>Statut</w:t>
            </w:r>
          </w:p>
          <w:p w14:paraId="1790D3B2" w14:textId="5DD537DA" w:rsidR="00611244" w:rsidRPr="00611244" w:rsidRDefault="00611244" w:rsidP="00F52BAD">
            <w:pPr>
              <w:jc w:val="center"/>
              <w:rPr>
                <w:rFonts w:ascii="Arial" w:hAnsi="Arial" w:cs="Arial"/>
              </w:rPr>
            </w:pPr>
          </w:p>
        </w:tc>
        <w:tc>
          <w:tcPr>
            <w:tcW w:w="5796" w:type="dxa"/>
          </w:tcPr>
          <w:p w14:paraId="2A16014C" w14:textId="77777777" w:rsidR="00611244" w:rsidRPr="00AD438B" w:rsidRDefault="00611244">
            <w:pPr>
              <w:rPr>
                <w:rFonts w:ascii="Arial" w:hAnsi="Arial" w:cs="Arial"/>
                <w:b/>
              </w:rPr>
            </w:pPr>
          </w:p>
        </w:tc>
      </w:tr>
    </w:tbl>
    <w:p w14:paraId="1F29B014" w14:textId="41988C9B" w:rsidR="00AD438B" w:rsidRPr="00611244" w:rsidRDefault="005428EF" w:rsidP="00611244">
      <w:pPr>
        <w:pStyle w:val="Paragraphedeliste"/>
        <w:numPr>
          <w:ilvl w:val="0"/>
          <w:numId w:val="8"/>
        </w:numPr>
        <w:tabs>
          <w:tab w:val="center" w:pos="1985"/>
          <w:tab w:val="center" w:pos="7088"/>
          <w:tab w:val="left" w:pos="10348"/>
        </w:tabs>
        <w:spacing w:after="0" w:line="240" w:lineRule="auto"/>
        <w:jc w:val="both"/>
        <w:rPr>
          <w:rFonts w:ascii="Arial" w:hAnsi="Arial" w:cs="Arial"/>
          <w:b/>
          <w:szCs w:val="24"/>
        </w:rPr>
      </w:pPr>
      <w:r w:rsidRPr="00611244">
        <w:rPr>
          <w:rFonts w:ascii="Arial" w:hAnsi="Arial" w:cs="Arial"/>
          <w:b/>
        </w:rPr>
        <w:br w:type="page"/>
      </w:r>
      <w:r w:rsidR="00AD438B" w:rsidRPr="00611244">
        <w:rPr>
          <w:rFonts w:ascii="Arial" w:hAnsi="Arial" w:cs="Arial"/>
          <w:b/>
          <w:szCs w:val="24"/>
        </w:rPr>
        <w:lastRenderedPageBreak/>
        <w:t xml:space="preserve">Renseignements </w:t>
      </w:r>
      <w:r w:rsidR="00611244">
        <w:rPr>
          <w:rFonts w:ascii="Arial" w:hAnsi="Arial" w:cs="Arial"/>
          <w:b/>
          <w:szCs w:val="24"/>
        </w:rPr>
        <w:t>sur l’organisation du service et son activité</w:t>
      </w:r>
    </w:p>
    <w:p w14:paraId="2063FADE" w14:textId="0F3D3FF1" w:rsidR="00AD438B" w:rsidRDefault="00AD438B" w:rsidP="00611244">
      <w:pPr>
        <w:autoSpaceDE w:val="0"/>
        <w:autoSpaceDN w:val="0"/>
        <w:adjustRightInd w:val="0"/>
        <w:spacing w:after="0" w:line="240" w:lineRule="auto"/>
        <w:rPr>
          <w:rFonts w:ascii="Arial" w:eastAsia="Times New Roman" w:hAnsi="Arial" w:cs="Arial"/>
          <w:bCs/>
          <w:kern w:val="32"/>
        </w:rPr>
      </w:pPr>
    </w:p>
    <w:p w14:paraId="3BCAA93D" w14:textId="68CB6BD7" w:rsidR="00611244" w:rsidRPr="00611244" w:rsidRDefault="00611244" w:rsidP="00611244">
      <w:pPr>
        <w:autoSpaceDE w:val="0"/>
        <w:autoSpaceDN w:val="0"/>
        <w:adjustRightInd w:val="0"/>
        <w:spacing w:after="0" w:line="240" w:lineRule="auto"/>
        <w:ind w:firstLine="708"/>
        <w:rPr>
          <w:rFonts w:ascii="Arial" w:eastAsia="Times New Roman" w:hAnsi="Arial" w:cs="Arial"/>
          <w:b/>
          <w:bCs/>
          <w:kern w:val="32"/>
        </w:rPr>
      </w:pPr>
    </w:p>
    <w:p w14:paraId="011C7617" w14:textId="6E818D6D" w:rsidR="00611244" w:rsidRPr="00B03057" w:rsidRDefault="00611244" w:rsidP="00611244">
      <w:pPr>
        <w:spacing w:after="0" w:line="240" w:lineRule="auto"/>
        <w:rPr>
          <w:rFonts w:ascii="Arial" w:hAnsi="Arial" w:cs="Arial"/>
          <w:b/>
        </w:rPr>
      </w:pPr>
      <w:r w:rsidRPr="00B03057">
        <w:rPr>
          <w:rFonts w:ascii="Arial" w:hAnsi="Arial" w:cs="Arial"/>
          <w:b/>
        </w:rPr>
        <w:t>2.1 Chiffres activité 202</w:t>
      </w:r>
      <w:r w:rsidR="0063203C">
        <w:rPr>
          <w:rFonts w:ascii="Arial" w:hAnsi="Arial" w:cs="Arial"/>
          <w:b/>
        </w:rPr>
        <w:t>4</w:t>
      </w:r>
    </w:p>
    <w:p w14:paraId="3BEB11FE" w14:textId="77777777" w:rsidR="00611244" w:rsidRPr="006551F2" w:rsidRDefault="00611244" w:rsidP="00611244">
      <w:pPr>
        <w:spacing w:after="0" w:line="240" w:lineRule="auto"/>
        <w:rPr>
          <w:rFonts w:ascii="Arial" w:hAnsi="Arial" w:cs="Arial"/>
        </w:rPr>
      </w:pPr>
    </w:p>
    <w:tbl>
      <w:tblPr>
        <w:tblW w:w="8503" w:type="dxa"/>
        <w:jc w:val="center"/>
        <w:tblCellMar>
          <w:left w:w="70" w:type="dxa"/>
          <w:right w:w="70" w:type="dxa"/>
        </w:tblCellMar>
        <w:tblLook w:val="04A0" w:firstRow="1" w:lastRow="0" w:firstColumn="1" w:lastColumn="0" w:noHBand="0" w:noVBand="1"/>
      </w:tblPr>
      <w:tblGrid>
        <w:gridCol w:w="3023"/>
        <w:gridCol w:w="2740"/>
        <w:gridCol w:w="2740"/>
      </w:tblGrid>
      <w:tr w:rsidR="00611244" w:rsidRPr="006551F2" w14:paraId="43B16C9B" w14:textId="77777777" w:rsidTr="00CB0E85">
        <w:trPr>
          <w:trHeight w:val="608"/>
          <w:jc w:val="center"/>
        </w:trPr>
        <w:tc>
          <w:tcPr>
            <w:tcW w:w="3023"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441E1B9C" w14:textId="77777777" w:rsidR="00611244" w:rsidRPr="006551F2" w:rsidRDefault="00611244" w:rsidP="00C63032">
            <w:pPr>
              <w:suppressAutoHyphens/>
              <w:spacing w:after="0" w:line="240" w:lineRule="auto"/>
              <w:jc w:val="center"/>
              <w:rPr>
                <w:rFonts w:ascii="Arial" w:eastAsia="Times New Roman" w:hAnsi="Arial" w:cs="Arial"/>
                <w:b/>
                <w:bCs/>
                <w:lang w:eastAsia="fr-FR"/>
              </w:rPr>
            </w:pPr>
          </w:p>
        </w:tc>
        <w:tc>
          <w:tcPr>
            <w:tcW w:w="2740" w:type="dxa"/>
            <w:tcBorders>
              <w:top w:val="single" w:sz="4" w:space="0" w:color="auto"/>
              <w:left w:val="nil"/>
              <w:bottom w:val="single" w:sz="4" w:space="0" w:color="auto"/>
              <w:right w:val="single" w:sz="4" w:space="0" w:color="auto"/>
            </w:tcBorders>
            <w:shd w:val="clear" w:color="000000" w:fill="DDD9C4"/>
            <w:noWrap/>
            <w:vAlign w:val="center"/>
            <w:hideMark/>
          </w:tcPr>
          <w:p w14:paraId="521608E9" w14:textId="77777777" w:rsidR="00611244" w:rsidRPr="006551F2" w:rsidRDefault="00611244" w:rsidP="00C63032">
            <w:pPr>
              <w:suppressAutoHyphens/>
              <w:spacing w:after="0" w:line="240" w:lineRule="auto"/>
              <w:jc w:val="center"/>
              <w:rPr>
                <w:rFonts w:ascii="Arial" w:eastAsia="Times New Roman" w:hAnsi="Arial" w:cs="Arial"/>
                <w:b/>
                <w:bCs/>
                <w:lang w:eastAsia="fr-FR"/>
              </w:rPr>
            </w:pPr>
            <w:r w:rsidRPr="006551F2">
              <w:rPr>
                <w:rFonts w:ascii="Arial" w:eastAsia="Times New Roman" w:hAnsi="Arial" w:cs="Arial"/>
                <w:b/>
                <w:bCs/>
                <w:lang w:eastAsia="fr-FR"/>
              </w:rPr>
              <w:t>Nombre d’heures</w:t>
            </w:r>
          </w:p>
        </w:tc>
        <w:tc>
          <w:tcPr>
            <w:tcW w:w="2740" w:type="dxa"/>
            <w:tcBorders>
              <w:top w:val="single" w:sz="4" w:space="0" w:color="auto"/>
              <w:left w:val="nil"/>
              <w:bottom w:val="single" w:sz="4" w:space="0" w:color="auto"/>
              <w:right w:val="single" w:sz="4" w:space="0" w:color="auto"/>
            </w:tcBorders>
            <w:shd w:val="clear" w:color="000000" w:fill="DDD9C4"/>
            <w:vAlign w:val="center"/>
            <w:hideMark/>
          </w:tcPr>
          <w:p w14:paraId="3260B94C" w14:textId="77777777" w:rsidR="00611244" w:rsidRPr="006551F2" w:rsidRDefault="00611244" w:rsidP="00C63032">
            <w:pPr>
              <w:suppressAutoHyphens/>
              <w:spacing w:after="0" w:line="240" w:lineRule="auto"/>
              <w:jc w:val="center"/>
              <w:rPr>
                <w:rFonts w:ascii="Arial" w:eastAsia="Times New Roman" w:hAnsi="Arial" w:cs="Arial"/>
                <w:b/>
                <w:bCs/>
                <w:lang w:eastAsia="fr-FR"/>
              </w:rPr>
            </w:pPr>
            <w:r w:rsidRPr="006551F2">
              <w:rPr>
                <w:rFonts w:ascii="Arial" w:eastAsia="Times New Roman" w:hAnsi="Arial" w:cs="Arial"/>
                <w:b/>
                <w:bCs/>
                <w:lang w:eastAsia="fr-FR"/>
              </w:rPr>
              <w:t xml:space="preserve">Nombre de bénéficiaires </w:t>
            </w:r>
          </w:p>
        </w:tc>
      </w:tr>
      <w:tr w:rsidR="00611244" w:rsidRPr="006551F2" w14:paraId="141D64CE" w14:textId="77777777" w:rsidTr="00CB0E85">
        <w:trPr>
          <w:trHeight w:val="293"/>
          <w:jc w:val="center"/>
        </w:trPr>
        <w:tc>
          <w:tcPr>
            <w:tcW w:w="3023" w:type="dxa"/>
            <w:tcBorders>
              <w:top w:val="nil"/>
              <w:left w:val="single" w:sz="4" w:space="0" w:color="auto"/>
              <w:bottom w:val="dashed" w:sz="8" w:space="0" w:color="auto"/>
              <w:right w:val="nil"/>
            </w:tcBorders>
            <w:shd w:val="clear" w:color="000000" w:fill="FFFFFF"/>
            <w:noWrap/>
            <w:vAlign w:val="bottom"/>
            <w:hideMark/>
          </w:tcPr>
          <w:p w14:paraId="08A0418A" w14:textId="77777777" w:rsidR="00611244" w:rsidRPr="00611244" w:rsidRDefault="00611244" w:rsidP="00C63032">
            <w:pPr>
              <w:suppressAutoHyphens/>
              <w:spacing w:after="0" w:line="240" w:lineRule="auto"/>
              <w:jc w:val="both"/>
              <w:rPr>
                <w:rFonts w:ascii="Arial" w:eastAsia="Times New Roman" w:hAnsi="Arial" w:cs="Arial"/>
                <w:lang w:eastAsia="fr-FR"/>
              </w:rPr>
            </w:pPr>
            <w:r w:rsidRPr="00611244">
              <w:rPr>
                <w:rFonts w:ascii="Arial" w:eastAsia="Times New Roman" w:hAnsi="Arial" w:cs="Arial"/>
                <w:lang w:eastAsia="fr-FR"/>
              </w:rPr>
              <w:t>Total APA</w:t>
            </w:r>
          </w:p>
        </w:tc>
        <w:tc>
          <w:tcPr>
            <w:tcW w:w="2740" w:type="dxa"/>
            <w:tcBorders>
              <w:top w:val="nil"/>
              <w:left w:val="single" w:sz="4" w:space="0" w:color="auto"/>
              <w:bottom w:val="dashed" w:sz="8" w:space="0" w:color="auto"/>
              <w:right w:val="single" w:sz="4" w:space="0" w:color="auto"/>
            </w:tcBorders>
            <w:shd w:val="clear" w:color="000000" w:fill="FFFFFF"/>
            <w:noWrap/>
            <w:vAlign w:val="bottom"/>
          </w:tcPr>
          <w:p w14:paraId="06FF0CB3" w14:textId="77777777" w:rsidR="00611244" w:rsidRPr="006551F2" w:rsidRDefault="00611244" w:rsidP="00C63032">
            <w:pPr>
              <w:suppressAutoHyphens/>
              <w:spacing w:after="0" w:line="240" w:lineRule="auto"/>
              <w:jc w:val="center"/>
              <w:rPr>
                <w:rFonts w:ascii="Arial" w:eastAsia="Times New Roman" w:hAnsi="Arial" w:cs="Arial"/>
                <w:lang w:eastAsia="fr-FR"/>
              </w:rPr>
            </w:pPr>
          </w:p>
        </w:tc>
        <w:tc>
          <w:tcPr>
            <w:tcW w:w="2740" w:type="dxa"/>
            <w:tcBorders>
              <w:top w:val="nil"/>
              <w:left w:val="nil"/>
              <w:bottom w:val="dashed" w:sz="8" w:space="0" w:color="auto"/>
              <w:right w:val="single" w:sz="4" w:space="0" w:color="auto"/>
            </w:tcBorders>
            <w:shd w:val="clear" w:color="000000" w:fill="FFFFFF"/>
            <w:noWrap/>
            <w:vAlign w:val="bottom"/>
            <w:hideMark/>
          </w:tcPr>
          <w:p w14:paraId="0196E009" w14:textId="77777777" w:rsidR="00611244" w:rsidRPr="006551F2" w:rsidRDefault="00611244" w:rsidP="00C63032">
            <w:pPr>
              <w:suppressAutoHyphens/>
              <w:spacing w:after="0" w:line="240" w:lineRule="auto"/>
              <w:jc w:val="center"/>
              <w:rPr>
                <w:rFonts w:ascii="Arial" w:eastAsia="Times New Roman" w:hAnsi="Arial" w:cs="Arial"/>
                <w:lang w:eastAsia="fr-FR"/>
              </w:rPr>
            </w:pPr>
            <w:r w:rsidRPr="006551F2">
              <w:rPr>
                <w:rFonts w:ascii="Arial" w:eastAsia="Times New Roman" w:hAnsi="Arial" w:cs="Arial"/>
                <w:lang w:eastAsia="fr-FR"/>
              </w:rPr>
              <w:t> </w:t>
            </w:r>
          </w:p>
        </w:tc>
      </w:tr>
      <w:tr w:rsidR="00611244" w:rsidRPr="006551F2" w14:paraId="231BB0AC" w14:textId="77777777" w:rsidTr="00CB0E85">
        <w:trPr>
          <w:trHeight w:val="285"/>
          <w:jc w:val="center"/>
        </w:trPr>
        <w:tc>
          <w:tcPr>
            <w:tcW w:w="3023" w:type="dxa"/>
            <w:tcBorders>
              <w:top w:val="nil"/>
              <w:left w:val="single" w:sz="4" w:space="0" w:color="auto"/>
              <w:bottom w:val="nil"/>
              <w:right w:val="nil"/>
            </w:tcBorders>
            <w:shd w:val="clear" w:color="000000" w:fill="FFFFFF"/>
            <w:noWrap/>
            <w:vAlign w:val="bottom"/>
            <w:hideMark/>
          </w:tcPr>
          <w:p w14:paraId="46B0FAC5" w14:textId="77777777" w:rsidR="00611244" w:rsidRPr="00611244" w:rsidRDefault="00611244" w:rsidP="00C63032">
            <w:pPr>
              <w:suppressAutoHyphens/>
              <w:spacing w:after="0" w:line="240" w:lineRule="auto"/>
              <w:jc w:val="center"/>
              <w:rPr>
                <w:rFonts w:ascii="Arial" w:eastAsia="Times New Roman" w:hAnsi="Arial" w:cs="Arial"/>
                <w:i/>
                <w:iCs/>
                <w:lang w:eastAsia="fr-FR"/>
              </w:rPr>
            </w:pPr>
            <w:r w:rsidRPr="00611244">
              <w:rPr>
                <w:rFonts w:ascii="Arial" w:eastAsia="Times New Roman" w:hAnsi="Arial" w:cs="Arial"/>
                <w:i/>
                <w:iCs/>
                <w:lang w:eastAsia="fr-FR"/>
              </w:rPr>
              <w:t>-GIR 1</w:t>
            </w:r>
          </w:p>
        </w:tc>
        <w:tc>
          <w:tcPr>
            <w:tcW w:w="2740" w:type="dxa"/>
            <w:tcBorders>
              <w:top w:val="nil"/>
              <w:left w:val="single" w:sz="4" w:space="0" w:color="auto"/>
              <w:bottom w:val="nil"/>
              <w:right w:val="single" w:sz="4" w:space="0" w:color="auto"/>
            </w:tcBorders>
            <w:shd w:val="clear" w:color="000000" w:fill="FFFFFF"/>
            <w:noWrap/>
            <w:vAlign w:val="bottom"/>
          </w:tcPr>
          <w:p w14:paraId="0E9124EF" w14:textId="77777777" w:rsidR="00611244" w:rsidRPr="006551F2" w:rsidRDefault="00611244" w:rsidP="00C63032">
            <w:pPr>
              <w:suppressAutoHyphens/>
              <w:spacing w:after="0" w:line="240" w:lineRule="auto"/>
              <w:jc w:val="center"/>
              <w:rPr>
                <w:rFonts w:ascii="Arial" w:eastAsia="Times New Roman" w:hAnsi="Arial" w:cs="Arial"/>
                <w:i/>
                <w:iCs/>
                <w:lang w:eastAsia="fr-FR"/>
              </w:rPr>
            </w:pPr>
          </w:p>
        </w:tc>
        <w:tc>
          <w:tcPr>
            <w:tcW w:w="2740" w:type="dxa"/>
            <w:tcBorders>
              <w:top w:val="nil"/>
              <w:left w:val="nil"/>
              <w:bottom w:val="nil"/>
              <w:right w:val="single" w:sz="4" w:space="0" w:color="auto"/>
            </w:tcBorders>
            <w:shd w:val="clear" w:color="000000" w:fill="FFFFFF"/>
            <w:noWrap/>
            <w:vAlign w:val="bottom"/>
            <w:hideMark/>
          </w:tcPr>
          <w:p w14:paraId="71429A05" w14:textId="77777777" w:rsidR="00611244" w:rsidRPr="006551F2" w:rsidRDefault="00611244" w:rsidP="00C63032">
            <w:pPr>
              <w:suppressAutoHyphens/>
              <w:spacing w:after="0" w:line="240" w:lineRule="auto"/>
              <w:jc w:val="center"/>
              <w:rPr>
                <w:rFonts w:ascii="Arial" w:eastAsia="Times New Roman" w:hAnsi="Arial" w:cs="Arial"/>
                <w:i/>
                <w:iCs/>
                <w:lang w:eastAsia="fr-FR"/>
              </w:rPr>
            </w:pPr>
          </w:p>
        </w:tc>
      </w:tr>
      <w:tr w:rsidR="00611244" w:rsidRPr="006551F2" w14:paraId="35ADD358" w14:textId="77777777" w:rsidTr="00CB0E85">
        <w:trPr>
          <w:trHeight w:val="285"/>
          <w:jc w:val="center"/>
        </w:trPr>
        <w:tc>
          <w:tcPr>
            <w:tcW w:w="3023" w:type="dxa"/>
            <w:tcBorders>
              <w:top w:val="nil"/>
              <w:left w:val="single" w:sz="4" w:space="0" w:color="auto"/>
              <w:bottom w:val="nil"/>
              <w:right w:val="nil"/>
            </w:tcBorders>
            <w:shd w:val="clear" w:color="000000" w:fill="FFFFFF"/>
            <w:noWrap/>
            <w:vAlign w:val="bottom"/>
            <w:hideMark/>
          </w:tcPr>
          <w:p w14:paraId="78557DE3" w14:textId="77777777" w:rsidR="00611244" w:rsidRPr="00611244" w:rsidRDefault="00611244" w:rsidP="00C63032">
            <w:pPr>
              <w:suppressAutoHyphens/>
              <w:spacing w:after="0" w:line="240" w:lineRule="auto"/>
              <w:jc w:val="center"/>
              <w:rPr>
                <w:rFonts w:ascii="Arial" w:eastAsia="Times New Roman" w:hAnsi="Arial" w:cs="Arial"/>
                <w:i/>
                <w:iCs/>
                <w:lang w:eastAsia="fr-FR"/>
              </w:rPr>
            </w:pPr>
            <w:r w:rsidRPr="00611244">
              <w:rPr>
                <w:rFonts w:ascii="Arial" w:eastAsia="Times New Roman" w:hAnsi="Arial" w:cs="Arial"/>
                <w:i/>
                <w:iCs/>
                <w:lang w:eastAsia="fr-FR"/>
              </w:rPr>
              <w:t>-GIR 2</w:t>
            </w:r>
          </w:p>
        </w:tc>
        <w:tc>
          <w:tcPr>
            <w:tcW w:w="2740" w:type="dxa"/>
            <w:tcBorders>
              <w:top w:val="nil"/>
              <w:left w:val="single" w:sz="4" w:space="0" w:color="auto"/>
              <w:bottom w:val="nil"/>
              <w:right w:val="single" w:sz="4" w:space="0" w:color="auto"/>
            </w:tcBorders>
            <w:shd w:val="clear" w:color="000000" w:fill="FFFFFF"/>
            <w:noWrap/>
            <w:vAlign w:val="bottom"/>
          </w:tcPr>
          <w:p w14:paraId="02CB71A4" w14:textId="77777777" w:rsidR="00611244" w:rsidRPr="006551F2" w:rsidRDefault="00611244" w:rsidP="00C63032">
            <w:pPr>
              <w:suppressAutoHyphens/>
              <w:spacing w:after="0" w:line="240" w:lineRule="auto"/>
              <w:jc w:val="center"/>
              <w:rPr>
                <w:rFonts w:ascii="Arial" w:eastAsia="Times New Roman" w:hAnsi="Arial" w:cs="Arial"/>
                <w:i/>
                <w:iCs/>
                <w:lang w:eastAsia="fr-FR"/>
              </w:rPr>
            </w:pPr>
          </w:p>
        </w:tc>
        <w:tc>
          <w:tcPr>
            <w:tcW w:w="2740" w:type="dxa"/>
            <w:tcBorders>
              <w:top w:val="nil"/>
              <w:left w:val="nil"/>
              <w:bottom w:val="nil"/>
              <w:right w:val="single" w:sz="4" w:space="0" w:color="auto"/>
            </w:tcBorders>
            <w:shd w:val="clear" w:color="000000" w:fill="FFFFFF"/>
            <w:noWrap/>
            <w:vAlign w:val="bottom"/>
            <w:hideMark/>
          </w:tcPr>
          <w:p w14:paraId="51D363F0" w14:textId="77777777" w:rsidR="00611244" w:rsidRPr="006551F2" w:rsidRDefault="00611244" w:rsidP="00C63032">
            <w:pPr>
              <w:suppressAutoHyphens/>
              <w:spacing w:after="0" w:line="240" w:lineRule="auto"/>
              <w:jc w:val="center"/>
              <w:rPr>
                <w:rFonts w:ascii="Arial" w:eastAsia="Times New Roman" w:hAnsi="Arial" w:cs="Arial"/>
                <w:i/>
                <w:iCs/>
                <w:lang w:eastAsia="fr-FR"/>
              </w:rPr>
            </w:pPr>
          </w:p>
        </w:tc>
      </w:tr>
      <w:tr w:rsidR="00611244" w:rsidRPr="006551F2" w14:paraId="6872A461" w14:textId="77777777" w:rsidTr="00CB0E85">
        <w:trPr>
          <w:trHeight w:val="285"/>
          <w:jc w:val="center"/>
        </w:trPr>
        <w:tc>
          <w:tcPr>
            <w:tcW w:w="3023" w:type="dxa"/>
            <w:tcBorders>
              <w:top w:val="nil"/>
              <w:left w:val="single" w:sz="4" w:space="0" w:color="auto"/>
              <w:bottom w:val="nil"/>
              <w:right w:val="nil"/>
            </w:tcBorders>
            <w:shd w:val="clear" w:color="000000" w:fill="FFFFFF"/>
            <w:noWrap/>
            <w:vAlign w:val="bottom"/>
            <w:hideMark/>
          </w:tcPr>
          <w:p w14:paraId="6891A9B0" w14:textId="77777777" w:rsidR="00611244" w:rsidRPr="00611244" w:rsidRDefault="00611244" w:rsidP="00C63032">
            <w:pPr>
              <w:suppressAutoHyphens/>
              <w:spacing w:after="0" w:line="240" w:lineRule="auto"/>
              <w:jc w:val="center"/>
              <w:rPr>
                <w:rFonts w:ascii="Arial" w:eastAsia="Times New Roman" w:hAnsi="Arial" w:cs="Arial"/>
                <w:i/>
                <w:iCs/>
                <w:lang w:eastAsia="fr-FR"/>
              </w:rPr>
            </w:pPr>
            <w:r w:rsidRPr="00611244">
              <w:rPr>
                <w:rFonts w:ascii="Arial" w:eastAsia="Times New Roman" w:hAnsi="Arial" w:cs="Arial"/>
                <w:i/>
                <w:iCs/>
                <w:lang w:eastAsia="fr-FR"/>
              </w:rPr>
              <w:t>-GIR 3</w:t>
            </w:r>
          </w:p>
        </w:tc>
        <w:tc>
          <w:tcPr>
            <w:tcW w:w="2740" w:type="dxa"/>
            <w:tcBorders>
              <w:top w:val="nil"/>
              <w:left w:val="single" w:sz="4" w:space="0" w:color="auto"/>
              <w:bottom w:val="nil"/>
              <w:right w:val="single" w:sz="4" w:space="0" w:color="auto"/>
            </w:tcBorders>
            <w:shd w:val="clear" w:color="000000" w:fill="FFFFFF"/>
            <w:noWrap/>
            <w:vAlign w:val="bottom"/>
          </w:tcPr>
          <w:p w14:paraId="3727B328" w14:textId="77777777" w:rsidR="00611244" w:rsidRPr="006551F2" w:rsidRDefault="00611244" w:rsidP="00C63032">
            <w:pPr>
              <w:suppressAutoHyphens/>
              <w:spacing w:after="0" w:line="240" w:lineRule="auto"/>
              <w:jc w:val="center"/>
              <w:rPr>
                <w:rFonts w:ascii="Arial" w:eastAsia="Times New Roman" w:hAnsi="Arial" w:cs="Arial"/>
                <w:i/>
                <w:iCs/>
                <w:lang w:eastAsia="fr-FR"/>
              </w:rPr>
            </w:pPr>
          </w:p>
        </w:tc>
        <w:tc>
          <w:tcPr>
            <w:tcW w:w="2740" w:type="dxa"/>
            <w:tcBorders>
              <w:top w:val="nil"/>
              <w:left w:val="nil"/>
              <w:bottom w:val="nil"/>
              <w:right w:val="single" w:sz="4" w:space="0" w:color="auto"/>
            </w:tcBorders>
            <w:shd w:val="clear" w:color="000000" w:fill="FFFFFF"/>
            <w:noWrap/>
            <w:vAlign w:val="bottom"/>
            <w:hideMark/>
          </w:tcPr>
          <w:p w14:paraId="0910E6CB" w14:textId="77777777" w:rsidR="00611244" w:rsidRPr="006551F2" w:rsidRDefault="00611244" w:rsidP="00C63032">
            <w:pPr>
              <w:suppressAutoHyphens/>
              <w:spacing w:after="0" w:line="240" w:lineRule="auto"/>
              <w:jc w:val="center"/>
              <w:rPr>
                <w:rFonts w:ascii="Arial" w:eastAsia="Times New Roman" w:hAnsi="Arial" w:cs="Arial"/>
                <w:i/>
                <w:iCs/>
                <w:lang w:eastAsia="fr-FR"/>
              </w:rPr>
            </w:pPr>
          </w:p>
        </w:tc>
      </w:tr>
      <w:tr w:rsidR="00611244" w:rsidRPr="006551F2" w14:paraId="172263B2" w14:textId="77777777" w:rsidTr="00CB0E85">
        <w:trPr>
          <w:trHeight w:val="285"/>
          <w:jc w:val="center"/>
        </w:trPr>
        <w:tc>
          <w:tcPr>
            <w:tcW w:w="3023" w:type="dxa"/>
            <w:tcBorders>
              <w:top w:val="nil"/>
              <w:left w:val="single" w:sz="4" w:space="0" w:color="auto"/>
              <w:bottom w:val="dotted" w:sz="4" w:space="0" w:color="auto"/>
              <w:right w:val="nil"/>
            </w:tcBorders>
            <w:shd w:val="clear" w:color="000000" w:fill="FFFFFF"/>
            <w:noWrap/>
            <w:vAlign w:val="bottom"/>
            <w:hideMark/>
          </w:tcPr>
          <w:p w14:paraId="111904A4" w14:textId="77777777" w:rsidR="00611244" w:rsidRPr="00611244" w:rsidRDefault="00611244" w:rsidP="00C63032">
            <w:pPr>
              <w:suppressAutoHyphens/>
              <w:spacing w:after="0" w:line="240" w:lineRule="auto"/>
              <w:jc w:val="center"/>
              <w:rPr>
                <w:rFonts w:ascii="Arial" w:eastAsia="Times New Roman" w:hAnsi="Arial" w:cs="Arial"/>
                <w:i/>
                <w:iCs/>
                <w:lang w:eastAsia="fr-FR"/>
              </w:rPr>
            </w:pPr>
            <w:r w:rsidRPr="00611244">
              <w:rPr>
                <w:rFonts w:ascii="Arial" w:eastAsia="Times New Roman" w:hAnsi="Arial" w:cs="Arial"/>
                <w:i/>
                <w:iCs/>
                <w:lang w:eastAsia="fr-FR"/>
              </w:rPr>
              <w:t>-GIR 4</w:t>
            </w:r>
          </w:p>
        </w:tc>
        <w:tc>
          <w:tcPr>
            <w:tcW w:w="2740" w:type="dxa"/>
            <w:tcBorders>
              <w:top w:val="nil"/>
              <w:left w:val="single" w:sz="4" w:space="0" w:color="auto"/>
              <w:bottom w:val="dotted" w:sz="4" w:space="0" w:color="auto"/>
              <w:right w:val="single" w:sz="4" w:space="0" w:color="auto"/>
            </w:tcBorders>
            <w:shd w:val="clear" w:color="000000" w:fill="FFFFFF"/>
            <w:noWrap/>
            <w:vAlign w:val="bottom"/>
          </w:tcPr>
          <w:p w14:paraId="07D3D489" w14:textId="77777777" w:rsidR="00611244" w:rsidRPr="006551F2" w:rsidRDefault="00611244" w:rsidP="00C63032">
            <w:pPr>
              <w:suppressAutoHyphens/>
              <w:spacing w:after="0" w:line="240" w:lineRule="auto"/>
              <w:jc w:val="center"/>
              <w:rPr>
                <w:rFonts w:ascii="Arial" w:eastAsia="Times New Roman" w:hAnsi="Arial" w:cs="Arial"/>
                <w:i/>
                <w:iCs/>
                <w:lang w:eastAsia="fr-FR"/>
              </w:rPr>
            </w:pPr>
          </w:p>
        </w:tc>
        <w:tc>
          <w:tcPr>
            <w:tcW w:w="2740" w:type="dxa"/>
            <w:tcBorders>
              <w:top w:val="nil"/>
              <w:left w:val="nil"/>
              <w:bottom w:val="dotted" w:sz="4" w:space="0" w:color="auto"/>
              <w:right w:val="single" w:sz="4" w:space="0" w:color="auto"/>
            </w:tcBorders>
            <w:shd w:val="clear" w:color="000000" w:fill="FFFFFF"/>
            <w:noWrap/>
            <w:vAlign w:val="bottom"/>
            <w:hideMark/>
          </w:tcPr>
          <w:p w14:paraId="648D2DC9" w14:textId="77777777" w:rsidR="00611244" w:rsidRPr="006551F2" w:rsidRDefault="00611244" w:rsidP="00C63032">
            <w:pPr>
              <w:suppressAutoHyphens/>
              <w:spacing w:after="0" w:line="240" w:lineRule="auto"/>
              <w:jc w:val="center"/>
              <w:rPr>
                <w:rFonts w:ascii="Arial" w:eastAsia="Times New Roman" w:hAnsi="Arial" w:cs="Arial"/>
                <w:i/>
                <w:iCs/>
                <w:lang w:eastAsia="fr-FR"/>
              </w:rPr>
            </w:pPr>
          </w:p>
        </w:tc>
      </w:tr>
      <w:tr w:rsidR="00611244" w:rsidRPr="006551F2" w14:paraId="4AD9817C" w14:textId="77777777" w:rsidTr="00CB0E85">
        <w:trPr>
          <w:trHeight w:val="285"/>
          <w:jc w:val="center"/>
        </w:trPr>
        <w:tc>
          <w:tcPr>
            <w:tcW w:w="302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5757D1" w14:textId="77777777" w:rsidR="00611244" w:rsidRPr="00611244" w:rsidRDefault="00611244" w:rsidP="00C63032">
            <w:pPr>
              <w:suppressAutoHyphens/>
              <w:spacing w:after="0" w:line="240" w:lineRule="auto"/>
              <w:jc w:val="both"/>
              <w:rPr>
                <w:rFonts w:ascii="Arial" w:eastAsia="Times New Roman" w:hAnsi="Arial" w:cs="Arial"/>
                <w:lang w:eastAsia="fr-FR"/>
              </w:rPr>
            </w:pPr>
            <w:r w:rsidRPr="00611244">
              <w:rPr>
                <w:rFonts w:ascii="Arial" w:eastAsia="Times New Roman" w:hAnsi="Arial" w:cs="Arial"/>
                <w:lang w:eastAsia="fr-FR"/>
              </w:rPr>
              <w:t>Total PCH</w:t>
            </w:r>
          </w:p>
          <w:p w14:paraId="3AD0B096" w14:textId="77777777" w:rsidR="00611244" w:rsidRPr="00611244" w:rsidRDefault="00611244" w:rsidP="00C63032">
            <w:pPr>
              <w:suppressAutoHyphens/>
              <w:spacing w:after="0" w:line="240" w:lineRule="auto"/>
              <w:jc w:val="both"/>
              <w:rPr>
                <w:rFonts w:ascii="Arial" w:eastAsia="Times New Roman" w:hAnsi="Arial" w:cs="Arial"/>
                <w:lang w:eastAsia="fr-FR"/>
              </w:rPr>
            </w:pPr>
            <w:r w:rsidRPr="00611244">
              <w:rPr>
                <w:rFonts w:ascii="Arial" w:eastAsia="Times New Roman" w:hAnsi="Arial" w:cs="Arial"/>
                <w:lang w:eastAsia="fr-FR"/>
              </w:rPr>
              <w:t>Dont PCH + 6 heures 05 par jour</w:t>
            </w:r>
          </w:p>
        </w:tc>
        <w:tc>
          <w:tcPr>
            <w:tcW w:w="2740" w:type="dxa"/>
            <w:tcBorders>
              <w:top w:val="nil"/>
              <w:left w:val="nil"/>
              <w:bottom w:val="single" w:sz="4" w:space="0" w:color="auto"/>
              <w:right w:val="single" w:sz="4" w:space="0" w:color="auto"/>
            </w:tcBorders>
            <w:shd w:val="clear" w:color="000000" w:fill="FFFFFF"/>
            <w:noWrap/>
            <w:vAlign w:val="bottom"/>
            <w:hideMark/>
          </w:tcPr>
          <w:p w14:paraId="73134527" w14:textId="77777777" w:rsidR="00611244" w:rsidRPr="006551F2" w:rsidRDefault="00611244" w:rsidP="00C63032">
            <w:pPr>
              <w:suppressAutoHyphens/>
              <w:spacing w:after="0" w:line="240" w:lineRule="auto"/>
              <w:jc w:val="center"/>
              <w:rPr>
                <w:rFonts w:ascii="Arial" w:eastAsia="Times New Roman" w:hAnsi="Arial" w:cs="Arial"/>
                <w:lang w:eastAsia="fr-FR"/>
              </w:rPr>
            </w:pPr>
            <w:r w:rsidRPr="006551F2">
              <w:rPr>
                <w:rFonts w:ascii="Arial" w:eastAsia="Times New Roman" w:hAnsi="Arial" w:cs="Arial"/>
                <w:lang w:eastAsia="fr-FR"/>
              </w:rPr>
              <w:t> </w:t>
            </w:r>
          </w:p>
        </w:tc>
        <w:tc>
          <w:tcPr>
            <w:tcW w:w="2740" w:type="dxa"/>
            <w:tcBorders>
              <w:top w:val="single" w:sz="4" w:space="0" w:color="auto"/>
              <w:left w:val="nil"/>
              <w:bottom w:val="single" w:sz="4" w:space="0" w:color="auto"/>
              <w:right w:val="single" w:sz="4" w:space="0" w:color="auto"/>
            </w:tcBorders>
            <w:shd w:val="clear" w:color="000000" w:fill="FFFFFF"/>
            <w:noWrap/>
            <w:vAlign w:val="bottom"/>
            <w:hideMark/>
          </w:tcPr>
          <w:p w14:paraId="4550E121" w14:textId="77777777" w:rsidR="00611244" w:rsidRPr="006551F2" w:rsidRDefault="00611244" w:rsidP="00C63032">
            <w:pPr>
              <w:suppressAutoHyphens/>
              <w:spacing w:after="0" w:line="240" w:lineRule="auto"/>
              <w:jc w:val="center"/>
              <w:rPr>
                <w:rFonts w:ascii="Arial" w:eastAsia="Times New Roman" w:hAnsi="Arial" w:cs="Arial"/>
                <w:lang w:eastAsia="fr-FR"/>
              </w:rPr>
            </w:pPr>
            <w:r w:rsidRPr="006551F2">
              <w:rPr>
                <w:rFonts w:ascii="Arial" w:eastAsia="Times New Roman" w:hAnsi="Arial" w:cs="Arial"/>
                <w:lang w:eastAsia="fr-FR"/>
              </w:rPr>
              <w:t> </w:t>
            </w:r>
          </w:p>
        </w:tc>
      </w:tr>
      <w:tr w:rsidR="00611244" w:rsidRPr="006551F2" w14:paraId="1CE7DD9E" w14:textId="77777777" w:rsidTr="00CB0E85">
        <w:trPr>
          <w:trHeight w:val="285"/>
          <w:jc w:val="center"/>
        </w:trPr>
        <w:tc>
          <w:tcPr>
            <w:tcW w:w="302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5494B5D" w14:textId="77777777" w:rsidR="00611244" w:rsidRPr="00FD1E83" w:rsidRDefault="00611244" w:rsidP="00C63032">
            <w:pPr>
              <w:suppressAutoHyphens/>
              <w:spacing w:after="0" w:line="240" w:lineRule="auto"/>
              <w:jc w:val="both"/>
              <w:rPr>
                <w:rFonts w:ascii="Arial" w:eastAsia="Times New Roman" w:hAnsi="Arial" w:cs="Arial"/>
                <w:b/>
                <w:lang w:eastAsia="fr-FR"/>
              </w:rPr>
            </w:pPr>
            <w:r w:rsidRPr="00FD1E83">
              <w:rPr>
                <w:rFonts w:ascii="Arial" w:eastAsia="Times New Roman" w:hAnsi="Arial" w:cs="Arial"/>
                <w:b/>
                <w:lang w:eastAsia="fr-FR"/>
              </w:rPr>
              <w:t>Total activité APA/PCH</w:t>
            </w:r>
          </w:p>
        </w:tc>
        <w:tc>
          <w:tcPr>
            <w:tcW w:w="2740" w:type="dxa"/>
            <w:tcBorders>
              <w:top w:val="nil"/>
              <w:left w:val="nil"/>
              <w:bottom w:val="single" w:sz="4" w:space="0" w:color="auto"/>
              <w:right w:val="single" w:sz="4" w:space="0" w:color="auto"/>
            </w:tcBorders>
            <w:shd w:val="clear" w:color="000000" w:fill="FFFFFF"/>
            <w:noWrap/>
            <w:vAlign w:val="bottom"/>
          </w:tcPr>
          <w:p w14:paraId="37DCF60B" w14:textId="77777777" w:rsidR="00611244" w:rsidRPr="00FD1E83" w:rsidRDefault="00611244" w:rsidP="00C63032">
            <w:pPr>
              <w:suppressAutoHyphens/>
              <w:spacing w:after="0" w:line="240" w:lineRule="auto"/>
              <w:jc w:val="center"/>
              <w:rPr>
                <w:rFonts w:ascii="Arial" w:eastAsia="Times New Roman" w:hAnsi="Arial" w:cs="Arial"/>
                <w:b/>
                <w:lang w:eastAsia="fr-FR"/>
              </w:rPr>
            </w:pPr>
          </w:p>
        </w:tc>
        <w:tc>
          <w:tcPr>
            <w:tcW w:w="2740" w:type="dxa"/>
            <w:tcBorders>
              <w:top w:val="single" w:sz="4" w:space="0" w:color="auto"/>
              <w:left w:val="nil"/>
              <w:bottom w:val="single" w:sz="4" w:space="0" w:color="auto"/>
              <w:right w:val="single" w:sz="4" w:space="0" w:color="auto"/>
            </w:tcBorders>
            <w:shd w:val="clear" w:color="000000" w:fill="FFFFFF"/>
            <w:noWrap/>
            <w:vAlign w:val="bottom"/>
          </w:tcPr>
          <w:p w14:paraId="32D7D3DF" w14:textId="77777777" w:rsidR="00611244" w:rsidRPr="00FD1E83" w:rsidRDefault="00611244" w:rsidP="00C63032">
            <w:pPr>
              <w:suppressAutoHyphens/>
              <w:spacing w:after="0" w:line="240" w:lineRule="auto"/>
              <w:jc w:val="center"/>
              <w:rPr>
                <w:rFonts w:ascii="Arial" w:eastAsia="Times New Roman" w:hAnsi="Arial" w:cs="Arial"/>
                <w:b/>
                <w:lang w:eastAsia="fr-FR"/>
              </w:rPr>
            </w:pPr>
          </w:p>
        </w:tc>
      </w:tr>
      <w:tr w:rsidR="00611244" w:rsidRPr="006551F2" w14:paraId="23F9C5F5" w14:textId="77777777" w:rsidTr="00B03057">
        <w:trPr>
          <w:trHeight w:val="285"/>
          <w:jc w:val="center"/>
        </w:trPr>
        <w:tc>
          <w:tcPr>
            <w:tcW w:w="3023" w:type="dxa"/>
            <w:tcBorders>
              <w:top w:val="nil"/>
              <w:left w:val="single" w:sz="4" w:space="0" w:color="auto"/>
              <w:bottom w:val="single" w:sz="4" w:space="0" w:color="auto"/>
              <w:right w:val="single" w:sz="4" w:space="0" w:color="auto"/>
            </w:tcBorders>
            <w:shd w:val="clear" w:color="auto" w:fill="auto"/>
            <w:vAlign w:val="bottom"/>
            <w:hideMark/>
          </w:tcPr>
          <w:p w14:paraId="54F59330" w14:textId="6BEF1DAD" w:rsidR="00CB0E85" w:rsidRPr="006551F2" w:rsidRDefault="00CB0E85" w:rsidP="00CB0E85">
            <w:pPr>
              <w:suppressAutoHyphens/>
              <w:spacing w:after="0" w:line="240" w:lineRule="auto"/>
              <w:jc w:val="both"/>
              <w:rPr>
                <w:rFonts w:ascii="Arial" w:eastAsia="Times New Roman" w:hAnsi="Arial" w:cs="Arial"/>
                <w:lang w:eastAsia="fr-FR"/>
              </w:rPr>
            </w:pPr>
            <w:r>
              <w:rPr>
                <w:rFonts w:ascii="Arial" w:eastAsia="Times New Roman" w:hAnsi="Arial" w:cs="Arial"/>
                <w:lang w:eastAsia="fr-FR"/>
              </w:rPr>
              <w:t>Total a</w:t>
            </w:r>
            <w:r w:rsidR="00611244" w:rsidRPr="006551F2">
              <w:rPr>
                <w:rFonts w:ascii="Arial" w:eastAsia="Times New Roman" w:hAnsi="Arial" w:cs="Arial"/>
                <w:lang w:eastAsia="fr-FR"/>
              </w:rPr>
              <w:t>utre</w:t>
            </w:r>
            <w:r>
              <w:rPr>
                <w:rFonts w:ascii="Arial" w:eastAsia="Times New Roman" w:hAnsi="Arial" w:cs="Arial"/>
                <w:lang w:eastAsia="fr-FR"/>
              </w:rPr>
              <w:t xml:space="preserve">s heures </w:t>
            </w:r>
          </w:p>
          <w:p w14:paraId="6C1C74E6" w14:textId="003D2708" w:rsidR="00611244" w:rsidRPr="006551F2" w:rsidRDefault="00611244" w:rsidP="00C63032">
            <w:pPr>
              <w:suppressAutoHyphens/>
              <w:spacing w:after="0" w:line="240" w:lineRule="auto"/>
              <w:jc w:val="both"/>
              <w:rPr>
                <w:rFonts w:ascii="Arial" w:eastAsia="Times New Roman" w:hAnsi="Arial" w:cs="Arial"/>
                <w:lang w:eastAsia="fr-FR"/>
              </w:rPr>
            </w:pPr>
          </w:p>
        </w:tc>
        <w:tc>
          <w:tcPr>
            <w:tcW w:w="2740" w:type="dxa"/>
            <w:tcBorders>
              <w:top w:val="nil"/>
              <w:left w:val="nil"/>
              <w:bottom w:val="single" w:sz="4" w:space="0" w:color="auto"/>
              <w:right w:val="single" w:sz="4" w:space="0" w:color="auto"/>
            </w:tcBorders>
            <w:shd w:val="clear" w:color="auto" w:fill="auto"/>
            <w:noWrap/>
            <w:vAlign w:val="bottom"/>
            <w:hideMark/>
          </w:tcPr>
          <w:p w14:paraId="1ABD7AF1" w14:textId="77777777" w:rsidR="00611244" w:rsidRPr="006551F2" w:rsidRDefault="00611244" w:rsidP="00C63032">
            <w:pPr>
              <w:suppressAutoHyphens/>
              <w:spacing w:after="0" w:line="240" w:lineRule="auto"/>
              <w:jc w:val="center"/>
              <w:rPr>
                <w:rFonts w:ascii="Arial" w:eastAsia="Times New Roman" w:hAnsi="Arial" w:cs="Arial"/>
                <w:lang w:eastAsia="fr-FR"/>
              </w:rPr>
            </w:pPr>
            <w:r w:rsidRPr="006551F2">
              <w:rPr>
                <w:rFonts w:ascii="Arial" w:eastAsia="Times New Roman" w:hAnsi="Arial" w:cs="Arial"/>
                <w:lang w:eastAsia="fr-FR"/>
              </w:rPr>
              <w:t> </w:t>
            </w:r>
          </w:p>
        </w:tc>
        <w:tc>
          <w:tcPr>
            <w:tcW w:w="2740" w:type="dxa"/>
            <w:tcBorders>
              <w:top w:val="nil"/>
              <w:left w:val="nil"/>
              <w:bottom w:val="single" w:sz="4" w:space="0" w:color="auto"/>
              <w:right w:val="single" w:sz="4" w:space="0" w:color="auto"/>
            </w:tcBorders>
            <w:shd w:val="clear" w:color="auto" w:fill="auto"/>
            <w:noWrap/>
            <w:vAlign w:val="bottom"/>
            <w:hideMark/>
          </w:tcPr>
          <w:p w14:paraId="72222BDE" w14:textId="77777777" w:rsidR="00611244" w:rsidRPr="006551F2" w:rsidRDefault="00611244" w:rsidP="00C63032">
            <w:pPr>
              <w:suppressAutoHyphens/>
              <w:spacing w:after="0" w:line="240" w:lineRule="auto"/>
              <w:jc w:val="center"/>
              <w:rPr>
                <w:rFonts w:ascii="Arial" w:eastAsia="Times New Roman" w:hAnsi="Arial" w:cs="Arial"/>
                <w:lang w:eastAsia="fr-FR"/>
              </w:rPr>
            </w:pPr>
            <w:r w:rsidRPr="006551F2">
              <w:rPr>
                <w:rFonts w:ascii="Arial" w:eastAsia="Times New Roman" w:hAnsi="Arial" w:cs="Arial"/>
                <w:lang w:eastAsia="fr-FR"/>
              </w:rPr>
              <w:t> </w:t>
            </w:r>
          </w:p>
        </w:tc>
      </w:tr>
      <w:tr w:rsidR="00611244" w:rsidRPr="006551F2" w14:paraId="0D945D86" w14:textId="77777777" w:rsidTr="00CB0E85">
        <w:trPr>
          <w:trHeight w:val="600"/>
          <w:jc w:val="center"/>
        </w:trPr>
        <w:tc>
          <w:tcPr>
            <w:tcW w:w="3023" w:type="dxa"/>
            <w:tcBorders>
              <w:top w:val="nil"/>
              <w:left w:val="single" w:sz="4" w:space="0" w:color="auto"/>
              <w:bottom w:val="single" w:sz="4" w:space="0" w:color="auto"/>
              <w:right w:val="nil"/>
            </w:tcBorders>
            <w:shd w:val="clear" w:color="000000" w:fill="FFFFFF"/>
            <w:noWrap/>
            <w:vAlign w:val="center"/>
            <w:hideMark/>
          </w:tcPr>
          <w:p w14:paraId="402C0778" w14:textId="77777777" w:rsidR="00611244" w:rsidRPr="006551F2" w:rsidRDefault="00611244" w:rsidP="00C63032">
            <w:pPr>
              <w:suppressAutoHyphens/>
              <w:spacing w:after="0" w:line="240" w:lineRule="auto"/>
              <w:jc w:val="center"/>
              <w:rPr>
                <w:rFonts w:ascii="Arial" w:eastAsia="Times New Roman" w:hAnsi="Arial" w:cs="Arial"/>
                <w:b/>
                <w:bCs/>
                <w:lang w:eastAsia="fr-FR"/>
              </w:rPr>
            </w:pPr>
            <w:r w:rsidRPr="006551F2">
              <w:rPr>
                <w:rFonts w:ascii="Arial" w:eastAsia="Times New Roman" w:hAnsi="Arial" w:cs="Arial"/>
                <w:b/>
                <w:bCs/>
                <w:lang w:eastAsia="fr-FR"/>
              </w:rPr>
              <w:t>Total Activité Année</w:t>
            </w:r>
          </w:p>
        </w:tc>
        <w:tc>
          <w:tcPr>
            <w:tcW w:w="2740" w:type="dxa"/>
            <w:tcBorders>
              <w:top w:val="nil"/>
              <w:left w:val="single" w:sz="4" w:space="0" w:color="auto"/>
              <w:bottom w:val="single" w:sz="4" w:space="0" w:color="auto"/>
              <w:right w:val="single" w:sz="4" w:space="0" w:color="auto"/>
            </w:tcBorders>
            <w:shd w:val="clear" w:color="000000" w:fill="FFFFFF"/>
            <w:noWrap/>
            <w:vAlign w:val="center"/>
            <w:hideMark/>
          </w:tcPr>
          <w:p w14:paraId="74275AA9" w14:textId="77777777" w:rsidR="00611244" w:rsidRPr="006551F2" w:rsidRDefault="00611244" w:rsidP="00C63032">
            <w:pPr>
              <w:suppressAutoHyphens/>
              <w:spacing w:after="0" w:line="240" w:lineRule="auto"/>
              <w:jc w:val="center"/>
              <w:rPr>
                <w:rFonts w:ascii="Arial" w:eastAsia="Times New Roman" w:hAnsi="Arial" w:cs="Arial"/>
                <w:b/>
                <w:bCs/>
                <w:lang w:eastAsia="fr-FR"/>
              </w:rPr>
            </w:pPr>
          </w:p>
        </w:tc>
        <w:tc>
          <w:tcPr>
            <w:tcW w:w="2740" w:type="dxa"/>
            <w:tcBorders>
              <w:top w:val="nil"/>
              <w:left w:val="nil"/>
              <w:bottom w:val="single" w:sz="4" w:space="0" w:color="auto"/>
              <w:right w:val="single" w:sz="4" w:space="0" w:color="auto"/>
            </w:tcBorders>
            <w:shd w:val="clear" w:color="000000" w:fill="FFFFFF"/>
            <w:noWrap/>
            <w:vAlign w:val="center"/>
            <w:hideMark/>
          </w:tcPr>
          <w:p w14:paraId="24CDFDF5" w14:textId="77777777" w:rsidR="00611244" w:rsidRPr="006551F2" w:rsidRDefault="00611244" w:rsidP="00C63032">
            <w:pPr>
              <w:suppressAutoHyphens/>
              <w:spacing w:after="0" w:line="240" w:lineRule="auto"/>
              <w:jc w:val="center"/>
              <w:rPr>
                <w:rFonts w:ascii="Arial" w:eastAsia="Times New Roman" w:hAnsi="Arial" w:cs="Arial"/>
                <w:b/>
                <w:bCs/>
                <w:lang w:eastAsia="fr-FR"/>
              </w:rPr>
            </w:pPr>
          </w:p>
        </w:tc>
      </w:tr>
    </w:tbl>
    <w:p w14:paraId="77263D93" w14:textId="4F5264E4" w:rsidR="00611244" w:rsidRDefault="00611244" w:rsidP="00611244">
      <w:pPr>
        <w:spacing w:after="0"/>
        <w:rPr>
          <w:rFonts w:ascii="Arial" w:hAnsi="Arial" w:cs="Arial"/>
          <w:b/>
          <w:color w:val="000000"/>
        </w:rPr>
      </w:pPr>
    </w:p>
    <w:p w14:paraId="26F56029" w14:textId="77777777" w:rsidR="00CB0E85" w:rsidRPr="00B03057" w:rsidRDefault="00CB0E85" w:rsidP="00611244">
      <w:pPr>
        <w:spacing w:after="0"/>
        <w:rPr>
          <w:rFonts w:ascii="Arial" w:hAnsi="Arial" w:cs="Arial"/>
          <w:b/>
          <w:color w:val="000000"/>
        </w:rPr>
      </w:pPr>
    </w:p>
    <w:p w14:paraId="32F4CE22" w14:textId="2EC2832E" w:rsidR="00611244" w:rsidRPr="00B03057" w:rsidRDefault="00611244" w:rsidP="00611244">
      <w:pPr>
        <w:spacing w:after="0"/>
        <w:rPr>
          <w:rFonts w:ascii="Arial" w:hAnsi="Arial" w:cs="Arial"/>
          <w:b/>
          <w:color w:val="000000"/>
        </w:rPr>
      </w:pPr>
      <w:r w:rsidRPr="00B03057">
        <w:rPr>
          <w:rFonts w:ascii="Arial" w:hAnsi="Arial" w:cs="Arial"/>
          <w:b/>
          <w:color w:val="000000"/>
        </w:rPr>
        <w:t>2.2 Moyens humains du service au 31/12</w:t>
      </w:r>
      <w:r w:rsidR="0063203C">
        <w:rPr>
          <w:rFonts w:ascii="Arial" w:hAnsi="Arial" w:cs="Arial"/>
          <w:b/>
          <w:color w:val="000000"/>
        </w:rPr>
        <w:t>/</w:t>
      </w:r>
      <w:r w:rsidRPr="00B03057">
        <w:rPr>
          <w:rFonts w:ascii="Arial" w:hAnsi="Arial" w:cs="Arial"/>
          <w:b/>
          <w:color w:val="000000"/>
        </w:rPr>
        <w:t>202</w:t>
      </w:r>
      <w:r w:rsidR="0063203C">
        <w:rPr>
          <w:rFonts w:ascii="Arial" w:hAnsi="Arial" w:cs="Arial"/>
          <w:b/>
          <w:color w:val="000000"/>
        </w:rPr>
        <w:t>4</w:t>
      </w:r>
    </w:p>
    <w:p w14:paraId="7494BF6C" w14:textId="77777777" w:rsidR="00611244" w:rsidRDefault="00611244" w:rsidP="00611244">
      <w:pPr>
        <w:spacing w:after="0"/>
        <w:rPr>
          <w:rFonts w:ascii="Arial" w:hAnsi="Arial" w:cs="Arial"/>
          <w:color w:val="000000"/>
        </w:rPr>
      </w:pPr>
    </w:p>
    <w:tbl>
      <w:tblPr>
        <w:tblW w:w="9073" w:type="dxa"/>
        <w:jc w:val="center"/>
        <w:tblCellMar>
          <w:left w:w="70" w:type="dxa"/>
          <w:right w:w="70" w:type="dxa"/>
        </w:tblCellMar>
        <w:tblLook w:val="04A0" w:firstRow="1" w:lastRow="0" w:firstColumn="1" w:lastColumn="0" w:noHBand="0" w:noVBand="1"/>
      </w:tblPr>
      <w:tblGrid>
        <w:gridCol w:w="3307"/>
        <w:gridCol w:w="2740"/>
        <w:gridCol w:w="3026"/>
      </w:tblGrid>
      <w:tr w:rsidR="00611244" w:rsidRPr="006551F2" w14:paraId="47BB716B" w14:textId="77777777" w:rsidTr="00B03057">
        <w:trPr>
          <w:trHeight w:val="608"/>
          <w:jc w:val="center"/>
        </w:trPr>
        <w:tc>
          <w:tcPr>
            <w:tcW w:w="3307"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0980809B" w14:textId="77777777" w:rsidR="00611244" w:rsidRPr="006551F2" w:rsidRDefault="00611244" w:rsidP="00C63032">
            <w:pPr>
              <w:suppressAutoHyphens/>
              <w:spacing w:after="0" w:line="240" w:lineRule="auto"/>
              <w:jc w:val="center"/>
              <w:rPr>
                <w:rFonts w:ascii="Arial" w:eastAsia="Times New Roman" w:hAnsi="Arial" w:cs="Arial"/>
                <w:b/>
                <w:bCs/>
                <w:color w:val="000000"/>
                <w:lang w:eastAsia="fr-FR"/>
              </w:rPr>
            </w:pPr>
          </w:p>
        </w:tc>
        <w:tc>
          <w:tcPr>
            <w:tcW w:w="2740" w:type="dxa"/>
            <w:tcBorders>
              <w:top w:val="single" w:sz="4" w:space="0" w:color="auto"/>
              <w:left w:val="nil"/>
              <w:bottom w:val="single" w:sz="4" w:space="0" w:color="auto"/>
              <w:right w:val="single" w:sz="4" w:space="0" w:color="auto"/>
            </w:tcBorders>
            <w:shd w:val="clear" w:color="000000" w:fill="DDD9C4"/>
            <w:noWrap/>
            <w:vAlign w:val="center"/>
            <w:hideMark/>
          </w:tcPr>
          <w:p w14:paraId="21D28337" w14:textId="77777777" w:rsidR="00611244" w:rsidRPr="006551F2" w:rsidRDefault="00611244" w:rsidP="00C63032">
            <w:pPr>
              <w:suppressAutoHyphens/>
              <w:spacing w:after="0" w:line="240" w:lineRule="auto"/>
              <w:jc w:val="center"/>
              <w:rPr>
                <w:rFonts w:ascii="Arial" w:eastAsia="Times New Roman" w:hAnsi="Arial" w:cs="Arial"/>
                <w:b/>
                <w:bCs/>
                <w:color w:val="000000"/>
                <w:lang w:eastAsia="fr-FR"/>
              </w:rPr>
            </w:pPr>
            <w:r w:rsidRPr="006551F2">
              <w:rPr>
                <w:rFonts w:ascii="Arial" w:eastAsia="Times New Roman" w:hAnsi="Arial" w:cs="Arial"/>
                <w:b/>
                <w:bCs/>
                <w:color w:val="000000"/>
                <w:lang w:eastAsia="fr-FR"/>
              </w:rPr>
              <w:t>Nombre d</w:t>
            </w:r>
            <w:r>
              <w:rPr>
                <w:rFonts w:ascii="Arial" w:eastAsia="Times New Roman" w:hAnsi="Arial" w:cs="Arial"/>
                <w:b/>
                <w:bCs/>
                <w:color w:val="000000"/>
                <w:lang w:eastAsia="fr-FR"/>
              </w:rPr>
              <w:t>e personnes</w:t>
            </w:r>
          </w:p>
        </w:tc>
        <w:tc>
          <w:tcPr>
            <w:tcW w:w="3026" w:type="dxa"/>
            <w:tcBorders>
              <w:top w:val="single" w:sz="4" w:space="0" w:color="auto"/>
              <w:left w:val="nil"/>
              <w:bottom w:val="single" w:sz="4" w:space="0" w:color="auto"/>
              <w:right w:val="single" w:sz="4" w:space="0" w:color="auto"/>
            </w:tcBorders>
            <w:shd w:val="clear" w:color="000000" w:fill="DDD9C4"/>
            <w:vAlign w:val="center"/>
            <w:hideMark/>
          </w:tcPr>
          <w:p w14:paraId="2400A4B5" w14:textId="77777777" w:rsidR="00611244" w:rsidRPr="006551F2" w:rsidRDefault="00611244" w:rsidP="00C63032">
            <w:pPr>
              <w:suppressAutoHyphens/>
              <w:spacing w:after="0" w:line="240" w:lineRule="auto"/>
              <w:jc w:val="center"/>
              <w:rPr>
                <w:rFonts w:ascii="Arial" w:eastAsia="Times New Roman" w:hAnsi="Arial" w:cs="Arial"/>
                <w:b/>
                <w:bCs/>
                <w:color w:val="000000"/>
                <w:lang w:eastAsia="fr-FR"/>
              </w:rPr>
            </w:pPr>
            <w:r w:rsidRPr="006551F2">
              <w:rPr>
                <w:rFonts w:ascii="Arial" w:eastAsia="Times New Roman" w:hAnsi="Arial" w:cs="Arial"/>
                <w:b/>
                <w:bCs/>
                <w:color w:val="000000"/>
                <w:lang w:eastAsia="fr-FR"/>
              </w:rPr>
              <w:t xml:space="preserve">Nombre </w:t>
            </w:r>
            <w:r>
              <w:rPr>
                <w:rFonts w:ascii="Arial" w:eastAsia="Times New Roman" w:hAnsi="Arial" w:cs="Arial"/>
                <w:b/>
                <w:bCs/>
                <w:color w:val="000000"/>
                <w:lang w:eastAsia="fr-FR"/>
              </w:rPr>
              <w:t>d’ETP</w:t>
            </w:r>
            <w:r w:rsidRPr="006551F2">
              <w:rPr>
                <w:rFonts w:ascii="Arial" w:eastAsia="Times New Roman" w:hAnsi="Arial" w:cs="Arial"/>
                <w:b/>
                <w:bCs/>
                <w:color w:val="000000"/>
                <w:lang w:eastAsia="fr-FR"/>
              </w:rPr>
              <w:t xml:space="preserve"> </w:t>
            </w:r>
          </w:p>
        </w:tc>
      </w:tr>
      <w:tr w:rsidR="00611244" w:rsidRPr="006551F2" w14:paraId="29319CEC" w14:textId="77777777" w:rsidTr="00B03057">
        <w:trPr>
          <w:trHeight w:val="285"/>
          <w:jc w:val="center"/>
        </w:trPr>
        <w:tc>
          <w:tcPr>
            <w:tcW w:w="3307" w:type="dxa"/>
            <w:tcBorders>
              <w:top w:val="nil"/>
              <w:left w:val="single" w:sz="4" w:space="0" w:color="auto"/>
              <w:bottom w:val="single" w:sz="4" w:space="0" w:color="auto"/>
              <w:right w:val="single" w:sz="4" w:space="0" w:color="auto"/>
            </w:tcBorders>
            <w:shd w:val="clear" w:color="000000" w:fill="FFFFFF"/>
            <w:vAlign w:val="bottom"/>
          </w:tcPr>
          <w:p w14:paraId="7CFB0284" w14:textId="77777777" w:rsidR="00611244" w:rsidRPr="006551F2" w:rsidRDefault="00611244" w:rsidP="00C63032">
            <w:pPr>
              <w:suppressAutoHyphens/>
              <w:spacing w:after="0" w:line="240" w:lineRule="auto"/>
              <w:jc w:val="both"/>
              <w:rPr>
                <w:rFonts w:ascii="Arial" w:eastAsia="Times New Roman" w:hAnsi="Arial" w:cs="Arial"/>
                <w:color w:val="000000"/>
                <w:lang w:eastAsia="fr-FR"/>
              </w:rPr>
            </w:pPr>
            <w:r>
              <w:rPr>
                <w:rFonts w:ascii="Arial" w:eastAsia="Times New Roman" w:hAnsi="Arial" w:cs="Arial"/>
                <w:color w:val="000000"/>
                <w:lang w:eastAsia="fr-FR"/>
              </w:rPr>
              <w:t>Direction</w:t>
            </w:r>
          </w:p>
        </w:tc>
        <w:tc>
          <w:tcPr>
            <w:tcW w:w="2740" w:type="dxa"/>
            <w:tcBorders>
              <w:top w:val="nil"/>
              <w:left w:val="nil"/>
              <w:bottom w:val="single" w:sz="4" w:space="0" w:color="auto"/>
              <w:right w:val="single" w:sz="4" w:space="0" w:color="auto"/>
            </w:tcBorders>
            <w:shd w:val="clear" w:color="000000" w:fill="FFFFFF"/>
            <w:noWrap/>
            <w:vAlign w:val="bottom"/>
          </w:tcPr>
          <w:p w14:paraId="449C6A54" w14:textId="77777777" w:rsidR="00611244" w:rsidRPr="006551F2" w:rsidRDefault="00611244" w:rsidP="00C63032">
            <w:pPr>
              <w:suppressAutoHyphens/>
              <w:spacing w:after="0" w:line="240" w:lineRule="auto"/>
              <w:jc w:val="center"/>
              <w:rPr>
                <w:rFonts w:ascii="Arial" w:eastAsia="Times New Roman" w:hAnsi="Arial" w:cs="Arial"/>
                <w:color w:val="000000"/>
                <w:lang w:eastAsia="fr-FR"/>
              </w:rPr>
            </w:pPr>
          </w:p>
        </w:tc>
        <w:tc>
          <w:tcPr>
            <w:tcW w:w="3026" w:type="dxa"/>
            <w:tcBorders>
              <w:top w:val="nil"/>
              <w:left w:val="nil"/>
              <w:bottom w:val="single" w:sz="4" w:space="0" w:color="auto"/>
              <w:right w:val="single" w:sz="4" w:space="0" w:color="auto"/>
            </w:tcBorders>
            <w:shd w:val="clear" w:color="000000" w:fill="FFFFFF"/>
            <w:noWrap/>
            <w:vAlign w:val="bottom"/>
          </w:tcPr>
          <w:p w14:paraId="3FA7F367" w14:textId="77777777" w:rsidR="00611244" w:rsidRPr="006551F2" w:rsidRDefault="00611244" w:rsidP="00C63032">
            <w:pPr>
              <w:suppressAutoHyphens/>
              <w:spacing w:after="0" w:line="240" w:lineRule="auto"/>
              <w:jc w:val="center"/>
              <w:rPr>
                <w:rFonts w:ascii="Arial" w:eastAsia="Times New Roman" w:hAnsi="Arial" w:cs="Arial"/>
                <w:color w:val="000000"/>
                <w:lang w:eastAsia="fr-FR"/>
              </w:rPr>
            </w:pPr>
          </w:p>
        </w:tc>
      </w:tr>
      <w:tr w:rsidR="00611244" w:rsidRPr="006551F2" w14:paraId="6C498FC1" w14:textId="77777777" w:rsidTr="00B03057">
        <w:trPr>
          <w:trHeight w:val="285"/>
          <w:jc w:val="center"/>
        </w:trPr>
        <w:tc>
          <w:tcPr>
            <w:tcW w:w="3307" w:type="dxa"/>
            <w:tcBorders>
              <w:top w:val="nil"/>
              <w:left w:val="single" w:sz="4" w:space="0" w:color="auto"/>
              <w:bottom w:val="single" w:sz="4" w:space="0" w:color="auto"/>
              <w:right w:val="single" w:sz="4" w:space="0" w:color="auto"/>
            </w:tcBorders>
            <w:shd w:val="clear" w:color="000000" w:fill="FFFFFF"/>
            <w:vAlign w:val="bottom"/>
          </w:tcPr>
          <w:p w14:paraId="6F5DCFCA" w14:textId="77777777" w:rsidR="00611244" w:rsidRPr="006551F2" w:rsidRDefault="00611244" w:rsidP="00C63032">
            <w:pPr>
              <w:suppressAutoHyphens/>
              <w:spacing w:after="0" w:line="240" w:lineRule="auto"/>
              <w:jc w:val="both"/>
              <w:rPr>
                <w:rFonts w:ascii="Arial" w:eastAsia="Times New Roman" w:hAnsi="Arial" w:cs="Arial"/>
                <w:color w:val="000000"/>
                <w:lang w:eastAsia="fr-FR"/>
              </w:rPr>
            </w:pPr>
            <w:r>
              <w:rPr>
                <w:rFonts w:ascii="Arial" w:eastAsia="Times New Roman" w:hAnsi="Arial" w:cs="Arial"/>
                <w:color w:val="000000"/>
                <w:lang w:eastAsia="fr-FR"/>
              </w:rPr>
              <w:t>Encadrement de proximité</w:t>
            </w:r>
          </w:p>
        </w:tc>
        <w:tc>
          <w:tcPr>
            <w:tcW w:w="2740" w:type="dxa"/>
            <w:tcBorders>
              <w:top w:val="nil"/>
              <w:left w:val="nil"/>
              <w:bottom w:val="single" w:sz="4" w:space="0" w:color="auto"/>
              <w:right w:val="single" w:sz="4" w:space="0" w:color="auto"/>
            </w:tcBorders>
            <w:shd w:val="clear" w:color="000000" w:fill="FFFFFF"/>
            <w:noWrap/>
            <w:vAlign w:val="bottom"/>
          </w:tcPr>
          <w:p w14:paraId="7CF97236" w14:textId="77777777" w:rsidR="00611244" w:rsidRPr="006551F2" w:rsidRDefault="00611244" w:rsidP="00C63032">
            <w:pPr>
              <w:suppressAutoHyphens/>
              <w:spacing w:after="0" w:line="240" w:lineRule="auto"/>
              <w:jc w:val="center"/>
              <w:rPr>
                <w:rFonts w:ascii="Arial" w:eastAsia="Times New Roman" w:hAnsi="Arial" w:cs="Arial"/>
                <w:color w:val="000000"/>
                <w:lang w:eastAsia="fr-FR"/>
              </w:rPr>
            </w:pPr>
          </w:p>
        </w:tc>
        <w:tc>
          <w:tcPr>
            <w:tcW w:w="3026" w:type="dxa"/>
            <w:tcBorders>
              <w:top w:val="nil"/>
              <w:left w:val="nil"/>
              <w:bottom w:val="single" w:sz="4" w:space="0" w:color="auto"/>
              <w:right w:val="single" w:sz="4" w:space="0" w:color="auto"/>
            </w:tcBorders>
            <w:shd w:val="clear" w:color="000000" w:fill="FFFFFF"/>
            <w:noWrap/>
            <w:vAlign w:val="bottom"/>
          </w:tcPr>
          <w:p w14:paraId="089F8F4F" w14:textId="77777777" w:rsidR="00611244" w:rsidRPr="006551F2" w:rsidRDefault="00611244" w:rsidP="00C63032">
            <w:pPr>
              <w:suppressAutoHyphens/>
              <w:spacing w:after="0" w:line="240" w:lineRule="auto"/>
              <w:jc w:val="center"/>
              <w:rPr>
                <w:rFonts w:ascii="Arial" w:eastAsia="Times New Roman" w:hAnsi="Arial" w:cs="Arial"/>
                <w:color w:val="000000"/>
                <w:lang w:eastAsia="fr-FR"/>
              </w:rPr>
            </w:pPr>
          </w:p>
        </w:tc>
      </w:tr>
      <w:tr w:rsidR="00611244" w:rsidRPr="006551F2" w14:paraId="2271A6B0" w14:textId="77777777" w:rsidTr="00B03057">
        <w:trPr>
          <w:trHeight w:val="325"/>
          <w:jc w:val="center"/>
        </w:trPr>
        <w:tc>
          <w:tcPr>
            <w:tcW w:w="3307" w:type="dxa"/>
            <w:tcBorders>
              <w:top w:val="nil"/>
              <w:left w:val="single" w:sz="4" w:space="0" w:color="auto"/>
              <w:bottom w:val="single" w:sz="4" w:space="0" w:color="auto"/>
              <w:right w:val="nil"/>
            </w:tcBorders>
            <w:shd w:val="clear" w:color="000000" w:fill="FFFFFF"/>
            <w:noWrap/>
            <w:vAlign w:val="center"/>
          </w:tcPr>
          <w:p w14:paraId="5D1CD8F2" w14:textId="77777777" w:rsidR="00611244" w:rsidRDefault="00611244" w:rsidP="00C63032">
            <w:pPr>
              <w:suppressAutoHyphens/>
              <w:spacing w:after="0" w:line="240" w:lineRule="auto"/>
              <w:jc w:val="both"/>
              <w:rPr>
                <w:rFonts w:ascii="Arial" w:eastAsia="Times New Roman" w:hAnsi="Arial" w:cs="Arial"/>
                <w:color w:val="000000"/>
                <w:lang w:eastAsia="fr-FR"/>
              </w:rPr>
            </w:pPr>
            <w:r>
              <w:rPr>
                <w:rFonts w:ascii="Arial" w:eastAsia="Times New Roman" w:hAnsi="Arial" w:cs="Arial"/>
                <w:color w:val="000000"/>
                <w:lang w:eastAsia="fr-FR"/>
              </w:rPr>
              <w:t>Personnel intervenant</w:t>
            </w:r>
          </w:p>
          <w:p w14:paraId="36BBA33E" w14:textId="77777777" w:rsidR="00611244" w:rsidRDefault="00611244" w:rsidP="00C63032">
            <w:pPr>
              <w:suppressAutoHyphens/>
              <w:spacing w:after="0" w:line="240" w:lineRule="auto"/>
              <w:jc w:val="both"/>
              <w:rPr>
                <w:rFonts w:ascii="Arial" w:eastAsia="Times New Roman" w:hAnsi="Arial" w:cs="Arial"/>
                <w:color w:val="000000"/>
                <w:lang w:eastAsia="fr-FR"/>
              </w:rPr>
            </w:pPr>
          </w:p>
          <w:p w14:paraId="57724781" w14:textId="77777777" w:rsidR="00611244" w:rsidRPr="006551F2" w:rsidRDefault="00611244" w:rsidP="00C63032">
            <w:pPr>
              <w:suppressAutoHyphens/>
              <w:spacing w:after="0" w:line="240" w:lineRule="auto"/>
              <w:jc w:val="both"/>
              <w:rPr>
                <w:rFonts w:ascii="Arial" w:eastAsia="Times New Roman" w:hAnsi="Arial" w:cs="Arial"/>
                <w:color w:val="000000"/>
                <w:lang w:eastAsia="fr-FR"/>
              </w:rPr>
            </w:pPr>
            <w:r>
              <w:rPr>
                <w:rFonts w:ascii="Arial" w:eastAsia="Times New Roman" w:hAnsi="Arial" w:cs="Arial"/>
                <w:color w:val="000000"/>
                <w:lang w:eastAsia="fr-FR"/>
              </w:rPr>
              <w:t xml:space="preserve">Dont personnel intervenant qualifié </w:t>
            </w:r>
          </w:p>
        </w:tc>
        <w:tc>
          <w:tcPr>
            <w:tcW w:w="2740" w:type="dxa"/>
            <w:tcBorders>
              <w:top w:val="nil"/>
              <w:left w:val="single" w:sz="4" w:space="0" w:color="auto"/>
              <w:bottom w:val="single" w:sz="4" w:space="0" w:color="auto"/>
              <w:right w:val="single" w:sz="4" w:space="0" w:color="auto"/>
            </w:tcBorders>
            <w:shd w:val="clear" w:color="000000" w:fill="FFFFFF"/>
            <w:noWrap/>
            <w:vAlign w:val="center"/>
          </w:tcPr>
          <w:p w14:paraId="562E12BA" w14:textId="77777777" w:rsidR="00611244" w:rsidRPr="006551F2" w:rsidRDefault="00611244" w:rsidP="00C63032">
            <w:pPr>
              <w:suppressAutoHyphens/>
              <w:spacing w:after="0" w:line="240" w:lineRule="auto"/>
              <w:jc w:val="both"/>
              <w:rPr>
                <w:rFonts w:ascii="Arial" w:eastAsia="Times New Roman" w:hAnsi="Arial" w:cs="Arial"/>
                <w:color w:val="000000"/>
                <w:lang w:eastAsia="fr-FR"/>
              </w:rPr>
            </w:pPr>
          </w:p>
        </w:tc>
        <w:tc>
          <w:tcPr>
            <w:tcW w:w="3026" w:type="dxa"/>
            <w:tcBorders>
              <w:top w:val="nil"/>
              <w:left w:val="nil"/>
              <w:bottom w:val="single" w:sz="4" w:space="0" w:color="auto"/>
              <w:right w:val="single" w:sz="4" w:space="0" w:color="auto"/>
            </w:tcBorders>
            <w:shd w:val="clear" w:color="000000" w:fill="FFFFFF"/>
            <w:noWrap/>
            <w:vAlign w:val="center"/>
          </w:tcPr>
          <w:p w14:paraId="409154DE" w14:textId="77777777" w:rsidR="00611244" w:rsidRPr="006551F2" w:rsidRDefault="00611244" w:rsidP="00C63032">
            <w:pPr>
              <w:suppressAutoHyphens/>
              <w:spacing w:after="0" w:line="240" w:lineRule="auto"/>
              <w:jc w:val="both"/>
              <w:rPr>
                <w:rFonts w:ascii="Arial" w:eastAsia="Times New Roman" w:hAnsi="Arial" w:cs="Arial"/>
                <w:color w:val="000000"/>
                <w:lang w:eastAsia="fr-FR"/>
              </w:rPr>
            </w:pPr>
          </w:p>
        </w:tc>
      </w:tr>
      <w:tr w:rsidR="00611244" w:rsidRPr="006551F2" w14:paraId="30CC3E49" w14:textId="77777777" w:rsidTr="00B03057">
        <w:trPr>
          <w:trHeight w:val="600"/>
          <w:jc w:val="center"/>
        </w:trPr>
        <w:tc>
          <w:tcPr>
            <w:tcW w:w="3307" w:type="dxa"/>
            <w:tcBorders>
              <w:top w:val="nil"/>
              <w:left w:val="single" w:sz="4" w:space="0" w:color="auto"/>
              <w:bottom w:val="single" w:sz="4" w:space="0" w:color="auto"/>
              <w:right w:val="nil"/>
            </w:tcBorders>
            <w:shd w:val="clear" w:color="000000" w:fill="FFFFFF"/>
            <w:noWrap/>
            <w:vAlign w:val="center"/>
            <w:hideMark/>
          </w:tcPr>
          <w:p w14:paraId="7D145FD6" w14:textId="77777777" w:rsidR="00611244" w:rsidRPr="006551F2" w:rsidRDefault="00611244" w:rsidP="00C63032">
            <w:pPr>
              <w:suppressAutoHyphens/>
              <w:spacing w:after="0" w:line="240" w:lineRule="auto"/>
              <w:jc w:val="center"/>
              <w:rPr>
                <w:rFonts w:ascii="Arial" w:eastAsia="Times New Roman" w:hAnsi="Arial" w:cs="Arial"/>
                <w:b/>
                <w:bCs/>
                <w:color w:val="000000"/>
                <w:lang w:eastAsia="fr-FR"/>
              </w:rPr>
            </w:pPr>
            <w:r>
              <w:rPr>
                <w:rFonts w:ascii="Arial" w:eastAsia="Times New Roman" w:hAnsi="Arial" w:cs="Arial"/>
                <w:b/>
                <w:bCs/>
                <w:color w:val="000000"/>
                <w:lang w:eastAsia="fr-FR"/>
              </w:rPr>
              <w:t>Effectif t</w:t>
            </w:r>
            <w:r w:rsidRPr="006551F2">
              <w:rPr>
                <w:rFonts w:ascii="Arial" w:eastAsia="Times New Roman" w:hAnsi="Arial" w:cs="Arial"/>
                <w:b/>
                <w:bCs/>
                <w:color w:val="000000"/>
                <w:lang w:eastAsia="fr-FR"/>
              </w:rPr>
              <w:t xml:space="preserve">otal </w:t>
            </w:r>
            <w:r>
              <w:rPr>
                <w:rFonts w:ascii="Arial" w:eastAsia="Times New Roman" w:hAnsi="Arial" w:cs="Arial"/>
                <w:b/>
                <w:bCs/>
                <w:color w:val="000000"/>
                <w:lang w:eastAsia="fr-FR"/>
              </w:rPr>
              <w:t>du service</w:t>
            </w:r>
          </w:p>
        </w:tc>
        <w:tc>
          <w:tcPr>
            <w:tcW w:w="2740" w:type="dxa"/>
            <w:tcBorders>
              <w:top w:val="nil"/>
              <w:left w:val="single" w:sz="4" w:space="0" w:color="auto"/>
              <w:bottom w:val="single" w:sz="4" w:space="0" w:color="auto"/>
              <w:right w:val="single" w:sz="4" w:space="0" w:color="auto"/>
            </w:tcBorders>
            <w:shd w:val="clear" w:color="000000" w:fill="FFFFFF"/>
            <w:noWrap/>
            <w:vAlign w:val="center"/>
            <w:hideMark/>
          </w:tcPr>
          <w:p w14:paraId="11AD93E6" w14:textId="77777777" w:rsidR="00611244" w:rsidRPr="006551F2" w:rsidRDefault="00611244" w:rsidP="00C63032">
            <w:pPr>
              <w:suppressAutoHyphens/>
              <w:spacing w:after="0" w:line="240" w:lineRule="auto"/>
              <w:jc w:val="center"/>
              <w:rPr>
                <w:rFonts w:ascii="Arial" w:eastAsia="Times New Roman" w:hAnsi="Arial" w:cs="Arial"/>
                <w:b/>
                <w:bCs/>
                <w:color w:val="000000"/>
                <w:lang w:eastAsia="fr-FR"/>
              </w:rPr>
            </w:pPr>
          </w:p>
        </w:tc>
        <w:tc>
          <w:tcPr>
            <w:tcW w:w="3026" w:type="dxa"/>
            <w:tcBorders>
              <w:top w:val="nil"/>
              <w:left w:val="nil"/>
              <w:bottom w:val="single" w:sz="4" w:space="0" w:color="auto"/>
              <w:right w:val="single" w:sz="4" w:space="0" w:color="auto"/>
            </w:tcBorders>
            <w:shd w:val="clear" w:color="000000" w:fill="FFFFFF"/>
            <w:noWrap/>
            <w:vAlign w:val="center"/>
            <w:hideMark/>
          </w:tcPr>
          <w:p w14:paraId="4B0F9B79" w14:textId="77777777" w:rsidR="00611244" w:rsidRPr="006551F2" w:rsidRDefault="00611244" w:rsidP="00C63032">
            <w:pPr>
              <w:suppressAutoHyphens/>
              <w:spacing w:after="0" w:line="240" w:lineRule="auto"/>
              <w:jc w:val="center"/>
              <w:rPr>
                <w:rFonts w:ascii="Arial" w:eastAsia="Times New Roman" w:hAnsi="Arial" w:cs="Arial"/>
                <w:b/>
                <w:bCs/>
                <w:color w:val="000000"/>
                <w:lang w:eastAsia="fr-FR"/>
              </w:rPr>
            </w:pPr>
          </w:p>
        </w:tc>
      </w:tr>
    </w:tbl>
    <w:p w14:paraId="267E3B61" w14:textId="0EF52623" w:rsidR="00611244" w:rsidRDefault="00611244" w:rsidP="00611244">
      <w:pPr>
        <w:spacing w:after="0"/>
        <w:rPr>
          <w:rFonts w:ascii="Arial" w:hAnsi="Arial" w:cs="Arial"/>
          <w:color w:val="000000"/>
        </w:rPr>
      </w:pPr>
    </w:p>
    <w:p w14:paraId="6DC4BDDE" w14:textId="77777777" w:rsidR="00611244" w:rsidRDefault="00611244" w:rsidP="00611244">
      <w:pPr>
        <w:spacing w:after="0"/>
        <w:rPr>
          <w:rFonts w:ascii="Arial" w:hAnsi="Arial" w:cs="Arial"/>
          <w:color w:val="000000"/>
        </w:rPr>
      </w:pPr>
    </w:p>
    <w:tbl>
      <w:tblPr>
        <w:tblW w:w="8323" w:type="dxa"/>
        <w:jc w:val="center"/>
        <w:tblCellMar>
          <w:left w:w="70" w:type="dxa"/>
          <w:right w:w="70" w:type="dxa"/>
        </w:tblCellMar>
        <w:tblLook w:val="04A0" w:firstRow="1" w:lastRow="0" w:firstColumn="1" w:lastColumn="0" w:noHBand="0" w:noVBand="1"/>
      </w:tblPr>
      <w:tblGrid>
        <w:gridCol w:w="5528"/>
        <w:gridCol w:w="2795"/>
      </w:tblGrid>
      <w:tr w:rsidR="00B03057" w:rsidRPr="006551F2" w14:paraId="35C8F4A0" w14:textId="04F867AC" w:rsidTr="00B03057">
        <w:trPr>
          <w:trHeight w:val="608"/>
          <w:jc w:val="center"/>
        </w:trPr>
        <w:tc>
          <w:tcPr>
            <w:tcW w:w="5528"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53B8CF4E" w14:textId="77777777" w:rsidR="00B03057" w:rsidRPr="006551F2" w:rsidRDefault="00B03057" w:rsidP="00C63032">
            <w:pPr>
              <w:suppressAutoHyphens/>
              <w:spacing w:after="0" w:line="240" w:lineRule="auto"/>
              <w:jc w:val="center"/>
              <w:rPr>
                <w:rFonts w:ascii="Arial" w:eastAsia="Times New Roman" w:hAnsi="Arial" w:cs="Arial"/>
                <w:b/>
                <w:bCs/>
                <w:color w:val="000000"/>
                <w:lang w:eastAsia="fr-FR"/>
              </w:rPr>
            </w:pPr>
            <w:r>
              <w:rPr>
                <w:rFonts w:ascii="Arial" w:eastAsia="Times New Roman" w:hAnsi="Arial" w:cs="Arial"/>
                <w:b/>
                <w:bCs/>
                <w:color w:val="000000"/>
                <w:lang w:eastAsia="fr-FR"/>
              </w:rPr>
              <w:t>Autres indicateurs</w:t>
            </w:r>
          </w:p>
        </w:tc>
        <w:tc>
          <w:tcPr>
            <w:tcW w:w="2795" w:type="dxa"/>
            <w:tcBorders>
              <w:top w:val="single" w:sz="4" w:space="0" w:color="auto"/>
              <w:left w:val="nil"/>
              <w:bottom w:val="single" w:sz="4" w:space="0" w:color="auto"/>
              <w:right w:val="single" w:sz="4" w:space="0" w:color="auto"/>
            </w:tcBorders>
            <w:shd w:val="clear" w:color="000000" w:fill="DDD9C4"/>
            <w:noWrap/>
            <w:vAlign w:val="center"/>
            <w:hideMark/>
          </w:tcPr>
          <w:p w14:paraId="73F5BFB8" w14:textId="27FB061C" w:rsidR="00B03057" w:rsidRPr="006551F2" w:rsidRDefault="00B03057" w:rsidP="00C63032">
            <w:pPr>
              <w:suppressAutoHyphens/>
              <w:spacing w:after="0" w:line="240" w:lineRule="auto"/>
              <w:jc w:val="center"/>
              <w:rPr>
                <w:rFonts w:ascii="Arial" w:eastAsia="Times New Roman" w:hAnsi="Arial" w:cs="Arial"/>
                <w:b/>
                <w:bCs/>
                <w:color w:val="000000"/>
                <w:lang w:eastAsia="fr-FR"/>
              </w:rPr>
            </w:pPr>
            <w:r>
              <w:rPr>
                <w:rFonts w:ascii="Arial" w:eastAsia="Times New Roman" w:hAnsi="Arial" w:cs="Arial"/>
                <w:b/>
                <w:bCs/>
                <w:color w:val="000000"/>
                <w:lang w:eastAsia="fr-FR"/>
              </w:rPr>
              <w:t>Données</w:t>
            </w:r>
          </w:p>
        </w:tc>
      </w:tr>
      <w:tr w:rsidR="00B03057" w:rsidRPr="006551F2" w14:paraId="008D7623" w14:textId="51720BD5" w:rsidTr="00B03057">
        <w:trPr>
          <w:trHeight w:val="285"/>
          <w:jc w:val="center"/>
        </w:trPr>
        <w:tc>
          <w:tcPr>
            <w:tcW w:w="5528" w:type="dxa"/>
            <w:tcBorders>
              <w:top w:val="nil"/>
              <w:left w:val="single" w:sz="4" w:space="0" w:color="auto"/>
              <w:bottom w:val="single" w:sz="4" w:space="0" w:color="auto"/>
              <w:right w:val="single" w:sz="4" w:space="0" w:color="auto"/>
            </w:tcBorders>
            <w:shd w:val="clear" w:color="000000" w:fill="FFFFFF"/>
            <w:vAlign w:val="bottom"/>
          </w:tcPr>
          <w:p w14:paraId="795D5E7C" w14:textId="5CAC3AE4" w:rsidR="00B03057" w:rsidRPr="006551F2" w:rsidRDefault="00B03057" w:rsidP="00C63032">
            <w:pPr>
              <w:suppressAutoHyphens/>
              <w:spacing w:after="0" w:line="240" w:lineRule="auto"/>
              <w:jc w:val="both"/>
              <w:rPr>
                <w:rFonts w:ascii="Arial" w:eastAsia="Times New Roman" w:hAnsi="Arial" w:cs="Arial"/>
                <w:color w:val="000000"/>
                <w:lang w:eastAsia="fr-FR"/>
              </w:rPr>
            </w:pPr>
            <w:r>
              <w:rPr>
                <w:rFonts w:ascii="Arial" w:eastAsia="Times New Roman" w:hAnsi="Arial" w:cs="Arial"/>
                <w:color w:val="000000"/>
                <w:lang w:eastAsia="fr-FR"/>
              </w:rPr>
              <w:t>Pourcentage d’intervenants en CDI</w:t>
            </w:r>
          </w:p>
        </w:tc>
        <w:tc>
          <w:tcPr>
            <w:tcW w:w="2795" w:type="dxa"/>
            <w:tcBorders>
              <w:top w:val="nil"/>
              <w:left w:val="nil"/>
              <w:bottom w:val="single" w:sz="4" w:space="0" w:color="auto"/>
              <w:right w:val="single" w:sz="4" w:space="0" w:color="auto"/>
            </w:tcBorders>
            <w:shd w:val="clear" w:color="000000" w:fill="FFFFFF"/>
            <w:noWrap/>
            <w:vAlign w:val="bottom"/>
          </w:tcPr>
          <w:p w14:paraId="0DFEBC60" w14:textId="77777777" w:rsidR="00B03057" w:rsidRPr="006551F2" w:rsidRDefault="00B03057" w:rsidP="00C63032">
            <w:pPr>
              <w:suppressAutoHyphens/>
              <w:spacing w:after="0" w:line="240" w:lineRule="auto"/>
              <w:jc w:val="center"/>
              <w:rPr>
                <w:rFonts w:ascii="Arial" w:eastAsia="Times New Roman" w:hAnsi="Arial" w:cs="Arial"/>
                <w:color w:val="000000"/>
                <w:lang w:eastAsia="fr-FR"/>
              </w:rPr>
            </w:pPr>
          </w:p>
        </w:tc>
      </w:tr>
      <w:tr w:rsidR="00B03057" w:rsidRPr="006551F2" w14:paraId="7CA73859" w14:textId="7AEF969D" w:rsidTr="00B03057">
        <w:trPr>
          <w:trHeight w:val="285"/>
          <w:jc w:val="center"/>
        </w:trPr>
        <w:tc>
          <w:tcPr>
            <w:tcW w:w="5528" w:type="dxa"/>
            <w:tcBorders>
              <w:top w:val="nil"/>
              <w:left w:val="single" w:sz="4" w:space="0" w:color="auto"/>
              <w:bottom w:val="single" w:sz="4" w:space="0" w:color="auto"/>
              <w:right w:val="single" w:sz="4" w:space="0" w:color="auto"/>
            </w:tcBorders>
            <w:shd w:val="clear" w:color="000000" w:fill="FFFFFF"/>
            <w:vAlign w:val="bottom"/>
          </w:tcPr>
          <w:p w14:paraId="4DF9C639" w14:textId="5B05350A" w:rsidR="00B03057" w:rsidRPr="006551F2" w:rsidRDefault="00B03057" w:rsidP="00C63032">
            <w:pPr>
              <w:suppressAutoHyphens/>
              <w:spacing w:after="0" w:line="240" w:lineRule="auto"/>
              <w:jc w:val="both"/>
              <w:rPr>
                <w:rFonts w:ascii="Arial" w:eastAsia="Times New Roman" w:hAnsi="Arial" w:cs="Arial"/>
                <w:color w:val="000000"/>
                <w:lang w:eastAsia="fr-FR"/>
              </w:rPr>
            </w:pPr>
            <w:r>
              <w:rPr>
                <w:rFonts w:ascii="Arial" w:eastAsia="Times New Roman" w:hAnsi="Arial" w:cs="Arial"/>
                <w:color w:val="000000"/>
                <w:lang w:eastAsia="fr-FR"/>
              </w:rPr>
              <w:t>Pourcentage d’intervenants à temps complet</w:t>
            </w:r>
          </w:p>
        </w:tc>
        <w:tc>
          <w:tcPr>
            <w:tcW w:w="2795" w:type="dxa"/>
            <w:tcBorders>
              <w:top w:val="nil"/>
              <w:left w:val="nil"/>
              <w:bottom w:val="single" w:sz="4" w:space="0" w:color="auto"/>
              <w:right w:val="single" w:sz="4" w:space="0" w:color="auto"/>
            </w:tcBorders>
            <w:shd w:val="clear" w:color="000000" w:fill="FFFFFF"/>
            <w:noWrap/>
            <w:vAlign w:val="bottom"/>
          </w:tcPr>
          <w:p w14:paraId="02366AAE" w14:textId="77777777" w:rsidR="00B03057" w:rsidRPr="006551F2" w:rsidRDefault="00B03057" w:rsidP="00C63032">
            <w:pPr>
              <w:suppressAutoHyphens/>
              <w:spacing w:after="0" w:line="240" w:lineRule="auto"/>
              <w:jc w:val="center"/>
              <w:rPr>
                <w:rFonts w:ascii="Arial" w:eastAsia="Times New Roman" w:hAnsi="Arial" w:cs="Arial"/>
                <w:color w:val="000000"/>
                <w:lang w:eastAsia="fr-FR"/>
              </w:rPr>
            </w:pPr>
          </w:p>
        </w:tc>
      </w:tr>
      <w:tr w:rsidR="00B03057" w:rsidRPr="006551F2" w14:paraId="53C43300" w14:textId="3487CF2F" w:rsidTr="00B03057">
        <w:trPr>
          <w:trHeight w:val="325"/>
          <w:jc w:val="center"/>
        </w:trPr>
        <w:tc>
          <w:tcPr>
            <w:tcW w:w="5528" w:type="dxa"/>
            <w:tcBorders>
              <w:top w:val="nil"/>
              <w:left w:val="single" w:sz="4" w:space="0" w:color="auto"/>
              <w:bottom w:val="single" w:sz="4" w:space="0" w:color="auto"/>
              <w:right w:val="nil"/>
            </w:tcBorders>
            <w:shd w:val="clear" w:color="000000" w:fill="FFFFFF"/>
            <w:noWrap/>
            <w:vAlign w:val="center"/>
          </w:tcPr>
          <w:p w14:paraId="3629B5CE" w14:textId="3D11530F" w:rsidR="00B03057" w:rsidRPr="006551F2" w:rsidRDefault="00B03057" w:rsidP="00C63032">
            <w:pPr>
              <w:suppressAutoHyphens/>
              <w:spacing w:after="0" w:line="240" w:lineRule="auto"/>
              <w:jc w:val="both"/>
              <w:rPr>
                <w:rFonts w:ascii="Arial" w:eastAsia="Times New Roman" w:hAnsi="Arial" w:cs="Arial"/>
                <w:color w:val="000000"/>
                <w:lang w:eastAsia="fr-FR"/>
              </w:rPr>
            </w:pPr>
            <w:r>
              <w:rPr>
                <w:rFonts w:ascii="Arial" w:eastAsia="Times New Roman" w:hAnsi="Arial" w:cs="Arial"/>
                <w:color w:val="000000"/>
                <w:lang w:eastAsia="fr-FR"/>
              </w:rPr>
              <w:t>Pourcentage d’intervenants ayant un diplôme en lien avec leur activité</w:t>
            </w:r>
          </w:p>
        </w:tc>
        <w:tc>
          <w:tcPr>
            <w:tcW w:w="2795" w:type="dxa"/>
            <w:tcBorders>
              <w:top w:val="nil"/>
              <w:left w:val="single" w:sz="4" w:space="0" w:color="auto"/>
              <w:bottom w:val="single" w:sz="4" w:space="0" w:color="auto"/>
              <w:right w:val="single" w:sz="4" w:space="0" w:color="auto"/>
            </w:tcBorders>
            <w:shd w:val="clear" w:color="000000" w:fill="FFFFFF"/>
            <w:noWrap/>
            <w:vAlign w:val="center"/>
          </w:tcPr>
          <w:p w14:paraId="793079F9" w14:textId="77777777" w:rsidR="00B03057" w:rsidRPr="006551F2" w:rsidRDefault="00B03057" w:rsidP="00C63032">
            <w:pPr>
              <w:suppressAutoHyphens/>
              <w:spacing w:after="0" w:line="240" w:lineRule="auto"/>
              <w:jc w:val="both"/>
              <w:rPr>
                <w:rFonts w:ascii="Arial" w:eastAsia="Times New Roman" w:hAnsi="Arial" w:cs="Arial"/>
                <w:color w:val="000000"/>
                <w:lang w:eastAsia="fr-FR"/>
              </w:rPr>
            </w:pPr>
          </w:p>
        </w:tc>
      </w:tr>
      <w:tr w:rsidR="00B03057" w:rsidRPr="006551F2" w14:paraId="4D0C7131" w14:textId="58F85AB4" w:rsidTr="00B03057">
        <w:trPr>
          <w:trHeight w:val="325"/>
          <w:jc w:val="center"/>
        </w:trPr>
        <w:tc>
          <w:tcPr>
            <w:tcW w:w="5528" w:type="dxa"/>
            <w:tcBorders>
              <w:top w:val="nil"/>
              <w:left w:val="single" w:sz="4" w:space="0" w:color="auto"/>
              <w:bottom w:val="single" w:sz="4" w:space="0" w:color="auto"/>
              <w:right w:val="nil"/>
            </w:tcBorders>
            <w:shd w:val="clear" w:color="000000" w:fill="FFFFFF"/>
            <w:noWrap/>
            <w:vAlign w:val="center"/>
          </w:tcPr>
          <w:p w14:paraId="28E5766C" w14:textId="22948CCB" w:rsidR="00B03057" w:rsidRDefault="00B03057" w:rsidP="00C63032">
            <w:pPr>
              <w:suppressAutoHyphens/>
              <w:spacing w:after="0" w:line="240" w:lineRule="auto"/>
              <w:jc w:val="both"/>
              <w:rPr>
                <w:rFonts w:ascii="Arial" w:eastAsia="Times New Roman" w:hAnsi="Arial" w:cs="Arial"/>
                <w:color w:val="000000"/>
                <w:lang w:eastAsia="fr-FR"/>
              </w:rPr>
            </w:pPr>
            <w:r>
              <w:rPr>
                <w:rFonts w:ascii="Arial" w:eastAsia="Times New Roman" w:hAnsi="Arial" w:cs="Arial"/>
                <w:color w:val="000000"/>
                <w:lang w:eastAsia="fr-FR"/>
              </w:rPr>
              <w:t>Ancienneté moyenne des intervenants dans la structure</w:t>
            </w:r>
          </w:p>
        </w:tc>
        <w:tc>
          <w:tcPr>
            <w:tcW w:w="2795" w:type="dxa"/>
            <w:tcBorders>
              <w:top w:val="nil"/>
              <w:left w:val="single" w:sz="4" w:space="0" w:color="auto"/>
              <w:bottom w:val="single" w:sz="4" w:space="0" w:color="auto"/>
              <w:right w:val="single" w:sz="4" w:space="0" w:color="auto"/>
            </w:tcBorders>
            <w:shd w:val="clear" w:color="000000" w:fill="FFFFFF"/>
            <w:noWrap/>
            <w:vAlign w:val="center"/>
          </w:tcPr>
          <w:p w14:paraId="05FCC489" w14:textId="77777777" w:rsidR="00B03057" w:rsidRPr="006551F2" w:rsidRDefault="00B03057" w:rsidP="00C63032">
            <w:pPr>
              <w:suppressAutoHyphens/>
              <w:spacing w:after="0" w:line="240" w:lineRule="auto"/>
              <w:jc w:val="both"/>
              <w:rPr>
                <w:rFonts w:ascii="Arial" w:eastAsia="Times New Roman" w:hAnsi="Arial" w:cs="Arial"/>
                <w:color w:val="000000"/>
                <w:lang w:eastAsia="fr-FR"/>
              </w:rPr>
            </w:pPr>
          </w:p>
        </w:tc>
      </w:tr>
      <w:tr w:rsidR="00B03057" w:rsidRPr="006551F2" w14:paraId="730445B7" w14:textId="4049B7D6" w:rsidTr="00B03057">
        <w:trPr>
          <w:trHeight w:val="325"/>
          <w:jc w:val="center"/>
        </w:trPr>
        <w:tc>
          <w:tcPr>
            <w:tcW w:w="5528" w:type="dxa"/>
            <w:tcBorders>
              <w:top w:val="nil"/>
              <w:left w:val="single" w:sz="4" w:space="0" w:color="auto"/>
              <w:bottom w:val="single" w:sz="4" w:space="0" w:color="auto"/>
              <w:right w:val="nil"/>
            </w:tcBorders>
            <w:shd w:val="clear" w:color="000000" w:fill="FFFFFF"/>
            <w:noWrap/>
            <w:vAlign w:val="center"/>
          </w:tcPr>
          <w:p w14:paraId="2757C36D" w14:textId="53CE2894" w:rsidR="00B03057" w:rsidRDefault="00B03057" w:rsidP="00C63032">
            <w:pPr>
              <w:suppressAutoHyphens/>
              <w:spacing w:after="0" w:line="240" w:lineRule="auto"/>
              <w:jc w:val="both"/>
              <w:rPr>
                <w:rFonts w:ascii="Arial" w:eastAsia="Times New Roman" w:hAnsi="Arial" w:cs="Arial"/>
                <w:color w:val="000000"/>
                <w:lang w:eastAsia="fr-FR"/>
              </w:rPr>
            </w:pPr>
            <w:r>
              <w:rPr>
                <w:rFonts w:ascii="Arial" w:eastAsia="Times New Roman" w:hAnsi="Arial" w:cs="Arial"/>
                <w:color w:val="000000"/>
                <w:lang w:eastAsia="fr-FR"/>
              </w:rPr>
              <w:t xml:space="preserve">Pourcentage de bénéficiaires </w:t>
            </w:r>
            <w:r>
              <w:rPr>
                <w:rFonts w:ascii="Arial" w:hAnsi="Arial" w:cs="Arial"/>
                <w:lang w:eastAsia="fr-FR"/>
              </w:rPr>
              <w:t>de l’APA avec un taux de participation inférieur à 20% </w:t>
            </w:r>
          </w:p>
        </w:tc>
        <w:tc>
          <w:tcPr>
            <w:tcW w:w="2795" w:type="dxa"/>
            <w:tcBorders>
              <w:top w:val="nil"/>
              <w:left w:val="single" w:sz="4" w:space="0" w:color="auto"/>
              <w:bottom w:val="single" w:sz="4" w:space="0" w:color="auto"/>
              <w:right w:val="single" w:sz="4" w:space="0" w:color="auto"/>
            </w:tcBorders>
            <w:shd w:val="clear" w:color="000000" w:fill="FFFFFF"/>
            <w:noWrap/>
            <w:vAlign w:val="center"/>
          </w:tcPr>
          <w:p w14:paraId="6CF0F56D" w14:textId="77777777" w:rsidR="00B03057" w:rsidRPr="006551F2" w:rsidRDefault="00B03057" w:rsidP="00C63032">
            <w:pPr>
              <w:suppressAutoHyphens/>
              <w:spacing w:after="0" w:line="240" w:lineRule="auto"/>
              <w:jc w:val="both"/>
              <w:rPr>
                <w:rFonts w:ascii="Arial" w:eastAsia="Times New Roman" w:hAnsi="Arial" w:cs="Arial"/>
                <w:color w:val="000000"/>
                <w:lang w:eastAsia="fr-FR"/>
              </w:rPr>
            </w:pPr>
          </w:p>
        </w:tc>
      </w:tr>
      <w:tr w:rsidR="00B03057" w:rsidRPr="006551F2" w14:paraId="17EE27C8" w14:textId="77777777" w:rsidTr="00B03057">
        <w:trPr>
          <w:trHeight w:val="325"/>
          <w:jc w:val="center"/>
        </w:trPr>
        <w:tc>
          <w:tcPr>
            <w:tcW w:w="5528" w:type="dxa"/>
            <w:tcBorders>
              <w:top w:val="nil"/>
              <w:left w:val="single" w:sz="4" w:space="0" w:color="auto"/>
              <w:bottom w:val="single" w:sz="4" w:space="0" w:color="auto"/>
              <w:right w:val="nil"/>
            </w:tcBorders>
            <w:shd w:val="clear" w:color="000000" w:fill="FFFFFF"/>
            <w:noWrap/>
            <w:vAlign w:val="center"/>
          </w:tcPr>
          <w:p w14:paraId="44796022" w14:textId="69EE05ED" w:rsidR="00B03057" w:rsidRDefault="00B03057" w:rsidP="00C63032">
            <w:pPr>
              <w:suppressAutoHyphens/>
              <w:spacing w:after="0" w:line="240" w:lineRule="auto"/>
              <w:jc w:val="both"/>
              <w:rPr>
                <w:rFonts w:ascii="Arial" w:eastAsia="Times New Roman" w:hAnsi="Arial" w:cs="Arial"/>
                <w:color w:val="000000"/>
                <w:lang w:eastAsia="fr-FR"/>
              </w:rPr>
            </w:pPr>
            <w:r>
              <w:rPr>
                <w:rFonts w:ascii="Arial" w:eastAsia="Times New Roman" w:hAnsi="Arial" w:cs="Arial"/>
                <w:color w:val="000000"/>
                <w:lang w:eastAsia="fr-FR"/>
              </w:rPr>
              <w:t>Amplitude horaire d’intervention proposée</w:t>
            </w:r>
          </w:p>
        </w:tc>
        <w:tc>
          <w:tcPr>
            <w:tcW w:w="2795" w:type="dxa"/>
            <w:tcBorders>
              <w:top w:val="nil"/>
              <w:left w:val="single" w:sz="4" w:space="0" w:color="auto"/>
              <w:bottom w:val="single" w:sz="4" w:space="0" w:color="auto"/>
              <w:right w:val="single" w:sz="4" w:space="0" w:color="auto"/>
            </w:tcBorders>
            <w:shd w:val="clear" w:color="000000" w:fill="FFFFFF"/>
            <w:noWrap/>
            <w:vAlign w:val="center"/>
          </w:tcPr>
          <w:p w14:paraId="7F69C66C" w14:textId="77777777" w:rsidR="00B03057" w:rsidRPr="006551F2" w:rsidRDefault="00B03057" w:rsidP="00C63032">
            <w:pPr>
              <w:suppressAutoHyphens/>
              <w:spacing w:after="0" w:line="240" w:lineRule="auto"/>
              <w:jc w:val="both"/>
              <w:rPr>
                <w:rFonts w:ascii="Arial" w:eastAsia="Times New Roman" w:hAnsi="Arial" w:cs="Arial"/>
                <w:color w:val="000000"/>
                <w:lang w:eastAsia="fr-FR"/>
              </w:rPr>
            </w:pPr>
          </w:p>
        </w:tc>
      </w:tr>
      <w:tr w:rsidR="00E43448" w:rsidRPr="006551F2" w14:paraId="55824FE9" w14:textId="77777777" w:rsidTr="00B03057">
        <w:trPr>
          <w:trHeight w:val="325"/>
          <w:jc w:val="center"/>
        </w:trPr>
        <w:tc>
          <w:tcPr>
            <w:tcW w:w="5528" w:type="dxa"/>
            <w:tcBorders>
              <w:top w:val="nil"/>
              <w:left w:val="single" w:sz="4" w:space="0" w:color="auto"/>
              <w:bottom w:val="single" w:sz="4" w:space="0" w:color="auto"/>
              <w:right w:val="nil"/>
            </w:tcBorders>
            <w:shd w:val="clear" w:color="000000" w:fill="FFFFFF"/>
            <w:noWrap/>
            <w:vAlign w:val="center"/>
          </w:tcPr>
          <w:p w14:paraId="0FD6ADF5" w14:textId="0A1DE560" w:rsidR="00E43448" w:rsidRPr="00884F23" w:rsidRDefault="00E43448" w:rsidP="00C63032">
            <w:pPr>
              <w:suppressAutoHyphens/>
              <w:spacing w:after="0" w:line="240" w:lineRule="auto"/>
              <w:jc w:val="both"/>
              <w:rPr>
                <w:rFonts w:ascii="Arial" w:eastAsia="Times New Roman" w:hAnsi="Arial" w:cs="Arial"/>
                <w:color w:val="000000"/>
                <w:lang w:eastAsia="fr-FR"/>
              </w:rPr>
            </w:pPr>
            <w:r w:rsidRPr="00884F23">
              <w:rPr>
                <w:rFonts w:ascii="Arial" w:eastAsia="Times New Roman" w:hAnsi="Arial" w:cs="Arial"/>
                <w:color w:val="000000"/>
                <w:lang w:eastAsia="fr-FR"/>
              </w:rPr>
              <w:t>Âge moyen des bénéficiaires</w:t>
            </w:r>
          </w:p>
        </w:tc>
        <w:tc>
          <w:tcPr>
            <w:tcW w:w="2795" w:type="dxa"/>
            <w:tcBorders>
              <w:top w:val="nil"/>
              <w:left w:val="single" w:sz="4" w:space="0" w:color="auto"/>
              <w:bottom w:val="single" w:sz="4" w:space="0" w:color="auto"/>
              <w:right w:val="single" w:sz="4" w:space="0" w:color="auto"/>
            </w:tcBorders>
            <w:shd w:val="clear" w:color="000000" w:fill="FFFFFF"/>
            <w:noWrap/>
            <w:vAlign w:val="center"/>
          </w:tcPr>
          <w:p w14:paraId="39DC5A55" w14:textId="37F55956" w:rsidR="00E43448" w:rsidRPr="006551F2" w:rsidRDefault="00E43448" w:rsidP="00C63032">
            <w:pPr>
              <w:suppressAutoHyphens/>
              <w:spacing w:after="0" w:line="240" w:lineRule="auto"/>
              <w:jc w:val="both"/>
              <w:rPr>
                <w:rFonts w:ascii="Arial" w:eastAsia="Times New Roman" w:hAnsi="Arial" w:cs="Arial"/>
                <w:color w:val="000000"/>
                <w:lang w:eastAsia="fr-FR"/>
              </w:rPr>
            </w:pPr>
          </w:p>
        </w:tc>
      </w:tr>
      <w:tr w:rsidR="00E43448" w:rsidRPr="006551F2" w14:paraId="19F6451B" w14:textId="77777777" w:rsidTr="00B03057">
        <w:trPr>
          <w:trHeight w:val="325"/>
          <w:jc w:val="center"/>
        </w:trPr>
        <w:tc>
          <w:tcPr>
            <w:tcW w:w="5528" w:type="dxa"/>
            <w:tcBorders>
              <w:top w:val="nil"/>
              <w:left w:val="single" w:sz="4" w:space="0" w:color="auto"/>
              <w:bottom w:val="single" w:sz="4" w:space="0" w:color="auto"/>
              <w:right w:val="nil"/>
            </w:tcBorders>
            <w:shd w:val="clear" w:color="000000" w:fill="FFFFFF"/>
            <w:noWrap/>
            <w:vAlign w:val="center"/>
          </w:tcPr>
          <w:p w14:paraId="3E52ADBC" w14:textId="2628A96B" w:rsidR="00E43448" w:rsidRPr="00884F23" w:rsidRDefault="005E6CC0" w:rsidP="00C63032">
            <w:pPr>
              <w:suppressAutoHyphens/>
              <w:spacing w:after="0" w:line="240" w:lineRule="auto"/>
              <w:jc w:val="both"/>
              <w:rPr>
                <w:rFonts w:ascii="Arial" w:eastAsia="Times New Roman" w:hAnsi="Arial" w:cs="Arial"/>
                <w:color w:val="000000"/>
                <w:lang w:eastAsia="fr-FR"/>
              </w:rPr>
            </w:pPr>
            <w:r w:rsidRPr="00884F23">
              <w:rPr>
                <w:rFonts w:ascii="Arial" w:eastAsia="Times New Roman" w:hAnsi="Arial" w:cs="Arial"/>
                <w:color w:val="000000"/>
                <w:lang w:eastAsia="fr-FR"/>
              </w:rPr>
              <w:t>Durée</w:t>
            </w:r>
            <w:r w:rsidR="00E43448" w:rsidRPr="00884F23">
              <w:rPr>
                <w:rFonts w:ascii="Arial" w:eastAsia="Times New Roman" w:hAnsi="Arial" w:cs="Arial"/>
                <w:color w:val="000000"/>
                <w:lang w:eastAsia="fr-FR"/>
              </w:rPr>
              <w:t xml:space="preserve"> moyenne </w:t>
            </w:r>
            <w:r w:rsidRPr="00884F23">
              <w:rPr>
                <w:rFonts w:ascii="Arial" w:eastAsia="Times New Roman" w:hAnsi="Arial" w:cs="Arial"/>
                <w:color w:val="000000"/>
                <w:lang w:eastAsia="fr-FR"/>
              </w:rPr>
              <w:t>d’accompagnement</w:t>
            </w:r>
            <w:r w:rsidR="00E43448" w:rsidRPr="00884F23">
              <w:rPr>
                <w:rFonts w:ascii="Arial" w:eastAsia="Times New Roman" w:hAnsi="Arial" w:cs="Arial"/>
                <w:color w:val="000000"/>
                <w:lang w:eastAsia="fr-FR"/>
              </w:rPr>
              <w:t xml:space="preserve"> des usagers</w:t>
            </w:r>
          </w:p>
        </w:tc>
        <w:tc>
          <w:tcPr>
            <w:tcW w:w="2795" w:type="dxa"/>
            <w:tcBorders>
              <w:top w:val="nil"/>
              <w:left w:val="single" w:sz="4" w:space="0" w:color="auto"/>
              <w:bottom w:val="single" w:sz="4" w:space="0" w:color="auto"/>
              <w:right w:val="single" w:sz="4" w:space="0" w:color="auto"/>
            </w:tcBorders>
            <w:shd w:val="clear" w:color="000000" w:fill="FFFFFF"/>
            <w:noWrap/>
            <w:vAlign w:val="center"/>
          </w:tcPr>
          <w:p w14:paraId="04DFD4E0" w14:textId="77777777" w:rsidR="00E43448" w:rsidRPr="006551F2" w:rsidRDefault="00E43448" w:rsidP="00C63032">
            <w:pPr>
              <w:suppressAutoHyphens/>
              <w:spacing w:after="0" w:line="240" w:lineRule="auto"/>
              <w:jc w:val="both"/>
              <w:rPr>
                <w:rFonts w:ascii="Arial" w:eastAsia="Times New Roman" w:hAnsi="Arial" w:cs="Arial"/>
                <w:color w:val="000000"/>
                <w:lang w:eastAsia="fr-FR"/>
              </w:rPr>
            </w:pPr>
          </w:p>
        </w:tc>
      </w:tr>
    </w:tbl>
    <w:p w14:paraId="6BC1C64C" w14:textId="77777777" w:rsidR="00611244" w:rsidRPr="006551F2" w:rsidRDefault="00611244" w:rsidP="00611244">
      <w:pPr>
        <w:spacing w:after="0" w:line="240" w:lineRule="auto"/>
        <w:rPr>
          <w:rFonts w:ascii="Arial" w:hAnsi="Arial" w:cs="Arial"/>
          <w:u w:val="single"/>
        </w:rPr>
      </w:pPr>
    </w:p>
    <w:p w14:paraId="03E12F80" w14:textId="24041923" w:rsidR="00611244" w:rsidRPr="00B03057" w:rsidRDefault="00B03057" w:rsidP="00611244">
      <w:pPr>
        <w:spacing w:after="0" w:line="240" w:lineRule="auto"/>
        <w:rPr>
          <w:rFonts w:ascii="Arial" w:hAnsi="Arial" w:cs="Arial"/>
          <w:b/>
        </w:rPr>
      </w:pPr>
      <w:r w:rsidRPr="00B03057">
        <w:rPr>
          <w:rFonts w:ascii="Arial" w:hAnsi="Arial" w:cs="Arial"/>
          <w:b/>
        </w:rPr>
        <w:lastRenderedPageBreak/>
        <w:t>2.</w:t>
      </w:r>
      <w:r w:rsidR="000212C8">
        <w:rPr>
          <w:rFonts w:ascii="Arial" w:hAnsi="Arial" w:cs="Arial"/>
          <w:b/>
        </w:rPr>
        <w:t>3</w:t>
      </w:r>
      <w:r w:rsidRPr="00B03057">
        <w:rPr>
          <w:rFonts w:ascii="Arial" w:hAnsi="Arial" w:cs="Arial"/>
          <w:b/>
        </w:rPr>
        <w:t xml:space="preserve"> </w:t>
      </w:r>
      <w:r w:rsidR="00611244" w:rsidRPr="00B03057">
        <w:rPr>
          <w:rFonts w:ascii="Arial" w:hAnsi="Arial" w:cs="Arial"/>
          <w:b/>
        </w:rPr>
        <w:t>Points forts et axes d’amélioration</w:t>
      </w:r>
    </w:p>
    <w:p w14:paraId="70E7E58A" w14:textId="77777777" w:rsidR="00611244" w:rsidRPr="006551F2" w:rsidRDefault="00611244" w:rsidP="00611244">
      <w:pPr>
        <w:spacing w:after="0" w:line="240" w:lineRule="auto"/>
        <w:rPr>
          <w:rFonts w:ascii="Arial" w:hAnsi="Arial" w:cs="Arial"/>
        </w:rPr>
      </w:pPr>
    </w:p>
    <w:tbl>
      <w:tblPr>
        <w:tblStyle w:val="Grilledutableau"/>
        <w:tblW w:w="0" w:type="auto"/>
        <w:jc w:val="center"/>
        <w:tblLook w:val="04A0" w:firstRow="1" w:lastRow="0" w:firstColumn="1" w:lastColumn="0" w:noHBand="0" w:noVBand="1"/>
      </w:tblPr>
      <w:tblGrid>
        <w:gridCol w:w="2958"/>
        <w:gridCol w:w="3063"/>
        <w:gridCol w:w="3265"/>
      </w:tblGrid>
      <w:tr w:rsidR="00611244" w:rsidRPr="006551F2" w14:paraId="581696C9" w14:textId="77777777" w:rsidTr="00C63032">
        <w:trPr>
          <w:jc w:val="center"/>
        </w:trPr>
        <w:tc>
          <w:tcPr>
            <w:tcW w:w="3425" w:type="dxa"/>
            <w:shd w:val="clear" w:color="auto" w:fill="BFBFBF" w:themeFill="background1" w:themeFillShade="BF"/>
          </w:tcPr>
          <w:p w14:paraId="0B5DC723" w14:textId="77777777" w:rsidR="00611244" w:rsidRPr="006551F2" w:rsidRDefault="00611244" w:rsidP="00C63032">
            <w:pPr>
              <w:jc w:val="center"/>
              <w:rPr>
                <w:rFonts w:ascii="Arial" w:hAnsi="Arial" w:cs="Arial"/>
                <w:b/>
              </w:rPr>
            </w:pPr>
            <w:r w:rsidRPr="006551F2">
              <w:rPr>
                <w:rFonts w:ascii="Arial" w:hAnsi="Arial" w:cs="Arial"/>
                <w:b/>
              </w:rPr>
              <w:t>Domaine</w:t>
            </w:r>
          </w:p>
        </w:tc>
        <w:tc>
          <w:tcPr>
            <w:tcW w:w="3623" w:type="dxa"/>
            <w:shd w:val="clear" w:color="auto" w:fill="BFBFBF" w:themeFill="background1" w:themeFillShade="BF"/>
          </w:tcPr>
          <w:p w14:paraId="27AD41B0" w14:textId="77777777" w:rsidR="00611244" w:rsidRPr="006551F2" w:rsidRDefault="00611244" w:rsidP="00C63032">
            <w:pPr>
              <w:jc w:val="center"/>
              <w:rPr>
                <w:rFonts w:ascii="Arial" w:hAnsi="Arial" w:cs="Arial"/>
                <w:b/>
              </w:rPr>
            </w:pPr>
            <w:r w:rsidRPr="006551F2">
              <w:rPr>
                <w:rFonts w:ascii="Arial" w:hAnsi="Arial" w:cs="Arial"/>
                <w:b/>
              </w:rPr>
              <w:t>Points forts</w:t>
            </w:r>
          </w:p>
        </w:tc>
        <w:tc>
          <w:tcPr>
            <w:tcW w:w="3663" w:type="dxa"/>
            <w:shd w:val="clear" w:color="auto" w:fill="BFBFBF" w:themeFill="background1" w:themeFillShade="BF"/>
          </w:tcPr>
          <w:p w14:paraId="3CBDCAB7" w14:textId="77777777" w:rsidR="00611244" w:rsidRPr="006551F2" w:rsidRDefault="00611244" w:rsidP="00C63032">
            <w:pPr>
              <w:jc w:val="center"/>
              <w:rPr>
                <w:rFonts w:ascii="Arial" w:hAnsi="Arial" w:cs="Arial"/>
                <w:b/>
              </w:rPr>
            </w:pPr>
            <w:r w:rsidRPr="006551F2">
              <w:rPr>
                <w:rFonts w:ascii="Arial" w:hAnsi="Arial" w:cs="Arial"/>
                <w:b/>
              </w:rPr>
              <w:t>Axes d’amélioration</w:t>
            </w:r>
          </w:p>
        </w:tc>
      </w:tr>
      <w:tr w:rsidR="00611244" w:rsidRPr="006551F2" w14:paraId="7CCABB2A" w14:textId="77777777" w:rsidTr="00C63032">
        <w:trPr>
          <w:jc w:val="center"/>
        </w:trPr>
        <w:tc>
          <w:tcPr>
            <w:tcW w:w="3425" w:type="dxa"/>
          </w:tcPr>
          <w:p w14:paraId="75A381B8" w14:textId="77777777" w:rsidR="00611244" w:rsidRPr="006551F2" w:rsidRDefault="00611244" w:rsidP="00C63032">
            <w:pPr>
              <w:rPr>
                <w:rFonts w:ascii="Arial" w:hAnsi="Arial" w:cs="Arial"/>
              </w:rPr>
            </w:pPr>
          </w:p>
        </w:tc>
        <w:tc>
          <w:tcPr>
            <w:tcW w:w="3623" w:type="dxa"/>
          </w:tcPr>
          <w:p w14:paraId="1CB474D8" w14:textId="77777777" w:rsidR="00611244" w:rsidRPr="006551F2" w:rsidRDefault="00611244" w:rsidP="00C63032">
            <w:pPr>
              <w:rPr>
                <w:rFonts w:ascii="Arial" w:hAnsi="Arial" w:cs="Arial"/>
              </w:rPr>
            </w:pPr>
          </w:p>
        </w:tc>
        <w:tc>
          <w:tcPr>
            <w:tcW w:w="3663" w:type="dxa"/>
          </w:tcPr>
          <w:p w14:paraId="51F345D4" w14:textId="77777777" w:rsidR="00611244" w:rsidRPr="006551F2" w:rsidRDefault="00611244" w:rsidP="00C63032">
            <w:pPr>
              <w:rPr>
                <w:rFonts w:ascii="Arial" w:hAnsi="Arial" w:cs="Arial"/>
              </w:rPr>
            </w:pPr>
          </w:p>
        </w:tc>
      </w:tr>
      <w:tr w:rsidR="00611244" w:rsidRPr="006551F2" w14:paraId="56947019" w14:textId="77777777" w:rsidTr="00C63032">
        <w:trPr>
          <w:jc w:val="center"/>
        </w:trPr>
        <w:tc>
          <w:tcPr>
            <w:tcW w:w="3425" w:type="dxa"/>
          </w:tcPr>
          <w:p w14:paraId="087B42B5" w14:textId="77777777" w:rsidR="00611244" w:rsidRPr="006551F2" w:rsidRDefault="00611244" w:rsidP="00C63032">
            <w:pPr>
              <w:rPr>
                <w:rFonts w:ascii="Arial" w:hAnsi="Arial" w:cs="Arial"/>
              </w:rPr>
            </w:pPr>
          </w:p>
        </w:tc>
        <w:tc>
          <w:tcPr>
            <w:tcW w:w="3623" w:type="dxa"/>
          </w:tcPr>
          <w:p w14:paraId="7BBAC463" w14:textId="77777777" w:rsidR="00611244" w:rsidRPr="006551F2" w:rsidRDefault="00611244" w:rsidP="00C63032">
            <w:pPr>
              <w:rPr>
                <w:rFonts w:ascii="Arial" w:hAnsi="Arial" w:cs="Arial"/>
              </w:rPr>
            </w:pPr>
          </w:p>
        </w:tc>
        <w:tc>
          <w:tcPr>
            <w:tcW w:w="3663" w:type="dxa"/>
          </w:tcPr>
          <w:p w14:paraId="470CF15E" w14:textId="77777777" w:rsidR="00611244" w:rsidRPr="006551F2" w:rsidRDefault="00611244" w:rsidP="00C63032">
            <w:pPr>
              <w:rPr>
                <w:rFonts w:ascii="Arial" w:hAnsi="Arial" w:cs="Arial"/>
              </w:rPr>
            </w:pPr>
          </w:p>
        </w:tc>
      </w:tr>
      <w:tr w:rsidR="00611244" w:rsidRPr="006551F2" w14:paraId="6FE770C7" w14:textId="77777777" w:rsidTr="00C63032">
        <w:trPr>
          <w:jc w:val="center"/>
        </w:trPr>
        <w:tc>
          <w:tcPr>
            <w:tcW w:w="3425" w:type="dxa"/>
          </w:tcPr>
          <w:p w14:paraId="179D5DD4" w14:textId="77777777" w:rsidR="00611244" w:rsidRPr="006551F2" w:rsidRDefault="00611244" w:rsidP="00C63032">
            <w:pPr>
              <w:rPr>
                <w:rFonts w:ascii="Arial" w:hAnsi="Arial" w:cs="Arial"/>
              </w:rPr>
            </w:pPr>
          </w:p>
        </w:tc>
        <w:tc>
          <w:tcPr>
            <w:tcW w:w="3623" w:type="dxa"/>
          </w:tcPr>
          <w:p w14:paraId="0B255354" w14:textId="77777777" w:rsidR="00611244" w:rsidRPr="006551F2" w:rsidRDefault="00611244" w:rsidP="00C63032">
            <w:pPr>
              <w:rPr>
                <w:rFonts w:ascii="Arial" w:hAnsi="Arial" w:cs="Arial"/>
              </w:rPr>
            </w:pPr>
          </w:p>
        </w:tc>
        <w:tc>
          <w:tcPr>
            <w:tcW w:w="3663" w:type="dxa"/>
          </w:tcPr>
          <w:p w14:paraId="31FA71AB" w14:textId="77777777" w:rsidR="00611244" w:rsidRPr="006551F2" w:rsidRDefault="00611244" w:rsidP="00C63032">
            <w:pPr>
              <w:rPr>
                <w:rFonts w:ascii="Arial" w:hAnsi="Arial" w:cs="Arial"/>
              </w:rPr>
            </w:pPr>
          </w:p>
        </w:tc>
      </w:tr>
      <w:tr w:rsidR="00611244" w:rsidRPr="006551F2" w14:paraId="3FFA4618" w14:textId="77777777" w:rsidTr="00C63032">
        <w:trPr>
          <w:jc w:val="center"/>
        </w:trPr>
        <w:tc>
          <w:tcPr>
            <w:tcW w:w="3425" w:type="dxa"/>
          </w:tcPr>
          <w:p w14:paraId="1CDE8352" w14:textId="77777777" w:rsidR="00611244" w:rsidRPr="006551F2" w:rsidRDefault="00611244" w:rsidP="00C63032">
            <w:pPr>
              <w:rPr>
                <w:rFonts w:ascii="Arial" w:hAnsi="Arial" w:cs="Arial"/>
              </w:rPr>
            </w:pPr>
          </w:p>
        </w:tc>
        <w:tc>
          <w:tcPr>
            <w:tcW w:w="3623" w:type="dxa"/>
          </w:tcPr>
          <w:p w14:paraId="1F60B28A" w14:textId="77777777" w:rsidR="00611244" w:rsidRPr="006551F2" w:rsidRDefault="00611244" w:rsidP="00C63032">
            <w:pPr>
              <w:rPr>
                <w:rFonts w:ascii="Arial" w:hAnsi="Arial" w:cs="Arial"/>
              </w:rPr>
            </w:pPr>
          </w:p>
        </w:tc>
        <w:tc>
          <w:tcPr>
            <w:tcW w:w="3663" w:type="dxa"/>
          </w:tcPr>
          <w:p w14:paraId="5BAE1220" w14:textId="77777777" w:rsidR="00611244" w:rsidRPr="006551F2" w:rsidRDefault="00611244" w:rsidP="00C63032">
            <w:pPr>
              <w:rPr>
                <w:rFonts w:ascii="Arial" w:hAnsi="Arial" w:cs="Arial"/>
              </w:rPr>
            </w:pPr>
          </w:p>
        </w:tc>
      </w:tr>
      <w:tr w:rsidR="00611244" w:rsidRPr="006551F2" w14:paraId="28CEE129" w14:textId="77777777" w:rsidTr="00C63032">
        <w:trPr>
          <w:jc w:val="center"/>
        </w:trPr>
        <w:tc>
          <w:tcPr>
            <w:tcW w:w="3425" w:type="dxa"/>
          </w:tcPr>
          <w:p w14:paraId="7F5FD2D8" w14:textId="77777777" w:rsidR="00611244" w:rsidRPr="006551F2" w:rsidRDefault="00611244" w:rsidP="00C63032">
            <w:pPr>
              <w:rPr>
                <w:rFonts w:ascii="Arial" w:hAnsi="Arial" w:cs="Arial"/>
              </w:rPr>
            </w:pPr>
          </w:p>
        </w:tc>
        <w:tc>
          <w:tcPr>
            <w:tcW w:w="3623" w:type="dxa"/>
          </w:tcPr>
          <w:p w14:paraId="1A28974A" w14:textId="77777777" w:rsidR="00611244" w:rsidRPr="006551F2" w:rsidRDefault="00611244" w:rsidP="00C63032">
            <w:pPr>
              <w:rPr>
                <w:rFonts w:ascii="Arial" w:hAnsi="Arial" w:cs="Arial"/>
              </w:rPr>
            </w:pPr>
          </w:p>
        </w:tc>
        <w:tc>
          <w:tcPr>
            <w:tcW w:w="3663" w:type="dxa"/>
          </w:tcPr>
          <w:p w14:paraId="2240BE3D" w14:textId="77777777" w:rsidR="00611244" w:rsidRPr="006551F2" w:rsidRDefault="00611244" w:rsidP="00C63032">
            <w:pPr>
              <w:rPr>
                <w:rFonts w:ascii="Arial" w:hAnsi="Arial" w:cs="Arial"/>
              </w:rPr>
            </w:pPr>
          </w:p>
        </w:tc>
      </w:tr>
    </w:tbl>
    <w:p w14:paraId="3B43C1BB" w14:textId="36C70AF6" w:rsidR="00AD438B" w:rsidRDefault="00AD438B" w:rsidP="00AD438B">
      <w:pPr>
        <w:autoSpaceDE w:val="0"/>
        <w:autoSpaceDN w:val="0"/>
        <w:adjustRightInd w:val="0"/>
        <w:spacing w:after="0" w:line="240" w:lineRule="auto"/>
        <w:rPr>
          <w:rFonts w:ascii="Arial" w:eastAsia="Times New Roman" w:hAnsi="Arial" w:cs="Arial"/>
          <w:bCs/>
          <w:kern w:val="32"/>
        </w:rPr>
      </w:pPr>
    </w:p>
    <w:p w14:paraId="0CFC625A" w14:textId="1A4ACFDE" w:rsidR="000212C8" w:rsidRDefault="000212C8" w:rsidP="00AD438B">
      <w:pPr>
        <w:autoSpaceDE w:val="0"/>
        <w:autoSpaceDN w:val="0"/>
        <w:adjustRightInd w:val="0"/>
        <w:spacing w:after="0" w:line="240" w:lineRule="auto"/>
        <w:rPr>
          <w:rFonts w:ascii="Arial" w:eastAsia="Times New Roman" w:hAnsi="Arial" w:cs="Arial"/>
          <w:bCs/>
          <w:kern w:val="32"/>
        </w:rPr>
      </w:pPr>
    </w:p>
    <w:p w14:paraId="43152C06" w14:textId="1E46BABF" w:rsidR="002F71D4" w:rsidRDefault="002F71D4" w:rsidP="00AD438B">
      <w:pPr>
        <w:autoSpaceDE w:val="0"/>
        <w:autoSpaceDN w:val="0"/>
        <w:adjustRightInd w:val="0"/>
        <w:spacing w:after="0" w:line="240" w:lineRule="auto"/>
        <w:rPr>
          <w:rFonts w:ascii="Arial" w:eastAsia="Times New Roman" w:hAnsi="Arial" w:cs="Arial"/>
          <w:bCs/>
          <w:kern w:val="32"/>
        </w:rPr>
      </w:pPr>
    </w:p>
    <w:p w14:paraId="1A76FFB0" w14:textId="623BD5A8" w:rsidR="002F71D4" w:rsidRDefault="002F71D4" w:rsidP="00AD438B">
      <w:pPr>
        <w:autoSpaceDE w:val="0"/>
        <w:autoSpaceDN w:val="0"/>
        <w:adjustRightInd w:val="0"/>
        <w:spacing w:after="0" w:line="240" w:lineRule="auto"/>
        <w:rPr>
          <w:rFonts w:ascii="Arial" w:eastAsia="Times New Roman" w:hAnsi="Arial" w:cs="Arial"/>
          <w:bCs/>
          <w:kern w:val="32"/>
        </w:rPr>
      </w:pPr>
    </w:p>
    <w:p w14:paraId="2C807C41" w14:textId="582B8481" w:rsidR="002F71D4" w:rsidRDefault="002F71D4" w:rsidP="00AD438B">
      <w:pPr>
        <w:autoSpaceDE w:val="0"/>
        <w:autoSpaceDN w:val="0"/>
        <w:adjustRightInd w:val="0"/>
        <w:spacing w:after="0" w:line="240" w:lineRule="auto"/>
        <w:rPr>
          <w:rFonts w:ascii="Arial" w:eastAsia="Times New Roman" w:hAnsi="Arial" w:cs="Arial"/>
          <w:bCs/>
          <w:kern w:val="32"/>
        </w:rPr>
      </w:pPr>
    </w:p>
    <w:p w14:paraId="1887403A" w14:textId="17B7B21C" w:rsidR="002F71D4" w:rsidRDefault="002F71D4" w:rsidP="00AD438B">
      <w:pPr>
        <w:autoSpaceDE w:val="0"/>
        <w:autoSpaceDN w:val="0"/>
        <w:adjustRightInd w:val="0"/>
        <w:spacing w:after="0" w:line="240" w:lineRule="auto"/>
        <w:rPr>
          <w:rFonts w:ascii="Arial" w:eastAsia="Times New Roman" w:hAnsi="Arial" w:cs="Arial"/>
          <w:bCs/>
          <w:kern w:val="32"/>
        </w:rPr>
      </w:pPr>
    </w:p>
    <w:p w14:paraId="7D38A91F" w14:textId="01BCF903" w:rsidR="002F71D4" w:rsidRDefault="002F71D4" w:rsidP="00AD438B">
      <w:pPr>
        <w:autoSpaceDE w:val="0"/>
        <w:autoSpaceDN w:val="0"/>
        <w:adjustRightInd w:val="0"/>
        <w:spacing w:after="0" w:line="240" w:lineRule="auto"/>
        <w:rPr>
          <w:rFonts w:ascii="Arial" w:eastAsia="Times New Roman" w:hAnsi="Arial" w:cs="Arial"/>
          <w:bCs/>
          <w:kern w:val="32"/>
        </w:rPr>
      </w:pPr>
    </w:p>
    <w:p w14:paraId="49A9872F" w14:textId="77777777" w:rsidR="002F71D4" w:rsidRPr="00AD438B" w:rsidRDefault="002F71D4" w:rsidP="00AD438B">
      <w:pPr>
        <w:autoSpaceDE w:val="0"/>
        <w:autoSpaceDN w:val="0"/>
        <w:adjustRightInd w:val="0"/>
        <w:spacing w:after="0" w:line="240" w:lineRule="auto"/>
        <w:rPr>
          <w:rFonts w:ascii="Arial" w:eastAsia="Times New Roman" w:hAnsi="Arial" w:cs="Arial"/>
          <w:bCs/>
          <w:kern w:val="32"/>
        </w:rPr>
      </w:pPr>
    </w:p>
    <w:p w14:paraId="316BE911" w14:textId="11EC350D" w:rsidR="00AD438B" w:rsidRPr="00AD438B" w:rsidRDefault="00F52BAD" w:rsidP="00AD438B">
      <w:pPr>
        <w:tabs>
          <w:tab w:val="center" w:pos="1985"/>
          <w:tab w:val="center" w:pos="7088"/>
          <w:tab w:val="left" w:pos="10348"/>
        </w:tabs>
        <w:spacing w:after="0" w:line="240" w:lineRule="auto"/>
        <w:jc w:val="both"/>
        <w:rPr>
          <w:rFonts w:ascii="Arial" w:hAnsi="Arial" w:cs="Arial"/>
          <w:b/>
          <w:sz w:val="24"/>
          <w:szCs w:val="24"/>
        </w:rPr>
      </w:pPr>
      <w:r>
        <w:rPr>
          <w:rFonts w:ascii="Arial" w:hAnsi="Arial" w:cs="Arial"/>
          <w:b/>
          <w:sz w:val="24"/>
          <w:szCs w:val="24"/>
        </w:rPr>
        <w:t>2</w:t>
      </w:r>
      <w:r w:rsidR="00AD438B" w:rsidRPr="00AD438B">
        <w:rPr>
          <w:rFonts w:ascii="Arial" w:hAnsi="Arial" w:cs="Arial"/>
          <w:b/>
          <w:sz w:val="24"/>
          <w:szCs w:val="24"/>
        </w:rPr>
        <w:t>.</w:t>
      </w:r>
      <w:r w:rsidR="000212C8">
        <w:rPr>
          <w:rFonts w:ascii="Arial" w:hAnsi="Arial" w:cs="Arial"/>
          <w:b/>
          <w:sz w:val="24"/>
          <w:szCs w:val="24"/>
        </w:rPr>
        <w:t>4</w:t>
      </w:r>
      <w:r w:rsidR="00AD438B" w:rsidRPr="00AD438B">
        <w:rPr>
          <w:rFonts w:ascii="Arial" w:hAnsi="Arial" w:cs="Arial"/>
          <w:b/>
          <w:sz w:val="24"/>
          <w:szCs w:val="24"/>
        </w:rPr>
        <w:t xml:space="preserve"> </w:t>
      </w:r>
      <w:r w:rsidR="00D979E4">
        <w:rPr>
          <w:rFonts w:ascii="Arial" w:hAnsi="Arial" w:cs="Arial"/>
          <w:b/>
          <w:sz w:val="24"/>
          <w:szCs w:val="24"/>
        </w:rPr>
        <w:t>Télégestion</w:t>
      </w:r>
      <w:r w:rsidR="00AD438B" w:rsidRPr="00AD438B">
        <w:rPr>
          <w:rFonts w:ascii="Arial" w:hAnsi="Arial" w:cs="Arial"/>
          <w:b/>
          <w:sz w:val="24"/>
          <w:szCs w:val="24"/>
        </w:rPr>
        <w:t xml:space="preserve"> </w:t>
      </w:r>
      <w:r w:rsidR="00EB12CE">
        <w:rPr>
          <w:rFonts w:ascii="Arial" w:hAnsi="Arial" w:cs="Arial"/>
          <w:b/>
          <w:sz w:val="24"/>
          <w:szCs w:val="24"/>
        </w:rPr>
        <w:t>ou système de suivi des prestations</w:t>
      </w:r>
    </w:p>
    <w:tbl>
      <w:tblPr>
        <w:tblW w:w="10036" w:type="dxa"/>
        <w:tblInd w:w="-113" w:type="dxa"/>
        <w:tblCellMar>
          <w:top w:w="67" w:type="dxa"/>
          <w:left w:w="113" w:type="dxa"/>
          <w:right w:w="115" w:type="dxa"/>
        </w:tblCellMar>
        <w:tblLook w:val="04A0" w:firstRow="1" w:lastRow="0" w:firstColumn="1" w:lastColumn="0" w:noHBand="0" w:noVBand="1"/>
      </w:tblPr>
      <w:tblGrid>
        <w:gridCol w:w="10036"/>
      </w:tblGrid>
      <w:tr w:rsidR="00AD438B" w:rsidRPr="00AD438B" w14:paraId="759AE7D0" w14:textId="77777777" w:rsidTr="00A403EC">
        <w:trPr>
          <w:trHeight w:val="3274"/>
        </w:trPr>
        <w:tc>
          <w:tcPr>
            <w:tcW w:w="10036" w:type="dxa"/>
            <w:tcBorders>
              <w:top w:val="single" w:sz="4" w:space="0" w:color="000000"/>
              <w:left w:val="single" w:sz="4" w:space="0" w:color="000000"/>
              <w:bottom w:val="single" w:sz="4" w:space="0" w:color="000000"/>
              <w:right w:val="single" w:sz="4" w:space="0" w:color="000000"/>
            </w:tcBorders>
            <w:shd w:val="clear" w:color="auto" w:fill="auto"/>
          </w:tcPr>
          <w:p w14:paraId="794E8A67" w14:textId="77777777" w:rsidR="00246BB1" w:rsidRDefault="00D979E4" w:rsidP="00A403EC">
            <w:pPr>
              <w:spacing w:after="0" w:line="240" w:lineRule="auto"/>
              <w:rPr>
                <w:rFonts w:ascii="Arial" w:eastAsia="Times New Roman" w:hAnsi="Arial" w:cs="Arial"/>
              </w:rPr>
            </w:pPr>
            <w:r>
              <w:rPr>
                <w:rFonts w:ascii="Arial" w:eastAsia="Times New Roman" w:hAnsi="Arial" w:cs="Arial"/>
              </w:rPr>
              <w:t>Description</w:t>
            </w:r>
            <w:r w:rsidR="00246BB1">
              <w:rPr>
                <w:rFonts w:ascii="Arial" w:eastAsia="Times New Roman" w:hAnsi="Arial" w:cs="Arial"/>
              </w:rPr>
              <w:t> :</w:t>
            </w:r>
          </w:p>
          <w:p w14:paraId="7C57C819" w14:textId="77777777" w:rsidR="00F43A20" w:rsidRDefault="00F43A20" w:rsidP="00A403EC">
            <w:pPr>
              <w:spacing w:after="0" w:line="240" w:lineRule="auto"/>
              <w:rPr>
                <w:rFonts w:ascii="Arial" w:eastAsia="Times New Roman" w:hAnsi="Arial" w:cs="Arial"/>
              </w:rPr>
            </w:pPr>
          </w:p>
          <w:p w14:paraId="13D90B9E" w14:textId="1B622419" w:rsidR="00AD438B" w:rsidRDefault="00D979E4" w:rsidP="00E620D4">
            <w:pPr>
              <w:pStyle w:val="Paragraphedeliste"/>
              <w:numPr>
                <w:ilvl w:val="0"/>
                <w:numId w:val="14"/>
              </w:numPr>
              <w:spacing w:after="0" w:line="240" w:lineRule="auto"/>
              <w:ind w:left="255"/>
              <w:rPr>
                <w:rFonts w:ascii="Arial" w:eastAsia="Times New Roman" w:hAnsi="Arial" w:cs="Arial"/>
              </w:rPr>
            </w:pPr>
            <w:r w:rsidRPr="00246BB1">
              <w:rPr>
                <w:rFonts w:ascii="Arial" w:eastAsia="Times New Roman" w:hAnsi="Arial" w:cs="Arial"/>
              </w:rPr>
              <w:t>du système de télégestion appliqué dans la structure, ou qu’il est envisagé d’</w:t>
            </w:r>
            <w:r w:rsidR="00B17B51" w:rsidRPr="00246BB1">
              <w:rPr>
                <w:rFonts w:ascii="Arial" w:eastAsia="Times New Roman" w:hAnsi="Arial" w:cs="Arial"/>
              </w:rPr>
              <w:t>acquérir</w:t>
            </w:r>
            <w:r w:rsidRPr="00246BB1">
              <w:rPr>
                <w:rFonts w:ascii="Arial" w:eastAsia="Times New Roman" w:hAnsi="Arial" w:cs="Arial"/>
              </w:rPr>
              <w:t xml:space="preserve"> par la structure (nom du logiciel, équipement mobile ou non, date de mise en place,</w:t>
            </w:r>
            <w:r w:rsidR="00246BB1">
              <w:rPr>
                <w:rFonts w:ascii="Arial" w:eastAsia="Times New Roman" w:hAnsi="Arial" w:cs="Arial"/>
              </w:rPr>
              <w:t xml:space="preserve"> % de bénéficiaires couverts…) </w:t>
            </w:r>
          </w:p>
          <w:p w14:paraId="3E3EC71B" w14:textId="77777777" w:rsidR="008075A1" w:rsidRDefault="008075A1" w:rsidP="008075A1">
            <w:pPr>
              <w:pStyle w:val="Paragraphedeliste"/>
              <w:spacing w:after="0" w:line="240" w:lineRule="auto"/>
              <w:ind w:left="255"/>
              <w:rPr>
                <w:rFonts w:ascii="Arial" w:eastAsia="Times New Roman" w:hAnsi="Arial" w:cs="Arial"/>
              </w:rPr>
            </w:pPr>
          </w:p>
          <w:p w14:paraId="7EB7B484" w14:textId="68952F27" w:rsidR="008075A1" w:rsidRDefault="008075A1" w:rsidP="008075A1">
            <w:pPr>
              <w:pStyle w:val="Paragraphedeliste"/>
              <w:spacing w:after="0" w:line="240" w:lineRule="auto"/>
              <w:ind w:left="255"/>
              <w:rPr>
                <w:rFonts w:ascii="Arial" w:eastAsia="Times New Roman" w:hAnsi="Arial" w:cs="Arial"/>
              </w:rPr>
            </w:pPr>
            <w:r>
              <w:rPr>
                <w:rFonts w:ascii="Arial" w:eastAsia="Times New Roman" w:hAnsi="Arial" w:cs="Arial"/>
              </w:rPr>
              <w:t>ou</w:t>
            </w:r>
          </w:p>
          <w:p w14:paraId="09692BC8" w14:textId="77777777" w:rsidR="008075A1" w:rsidRDefault="008075A1" w:rsidP="008075A1">
            <w:pPr>
              <w:pStyle w:val="Paragraphedeliste"/>
              <w:spacing w:after="0" w:line="240" w:lineRule="auto"/>
              <w:ind w:left="255"/>
              <w:rPr>
                <w:rFonts w:ascii="Arial" w:eastAsia="Times New Roman" w:hAnsi="Arial" w:cs="Arial"/>
              </w:rPr>
            </w:pPr>
          </w:p>
          <w:p w14:paraId="619E1593" w14:textId="55280BC1" w:rsidR="00246BB1" w:rsidRPr="00246BB1" w:rsidRDefault="00827138" w:rsidP="00E620D4">
            <w:pPr>
              <w:pStyle w:val="Paragraphedeliste"/>
              <w:numPr>
                <w:ilvl w:val="0"/>
                <w:numId w:val="14"/>
              </w:numPr>
              <w:spacing w:after="0" w:line="240" w:lineRule="auto"/>
              <w:ind w:left="255"/>
              <w:rPr>
                <w:rFonts w:ascii="Arial" w:eastAsia="Times New Roman" w:hAnsi="Arial" w:cs="Arial"/>
              </w:rPr>
            </w:pPr>
            <w:r>
              <w:rPr>
                <w:rFonts w:ascii="Arial" w:eastAsia="Times New Roman" w:hAnsi="Arial" w:cs="Arial"/>
              </w:rPr>
              <w:t>d</w:t>
            </w:r>
            <w:r w:rsidR="008075A1">
              <w:rPr>
                <w:rFonts w:ascii="Arial" w:eastAsia="Times New Roman" w:hAnsi="Arial" w:cs="Arial"/>
              </w:rPr>
              <w:t>e tout autre</w:t>
            </w:r>
            <w:r>
              <w:rPr>
                <w:rFonts w:ascii="Arial" w:eastAsia="Times New Roman" w:hAnsi="Arial" w:cs="Arial"/>
              </w:rPr>
              <w:t xml:space="preserve"> système de suivi des prestations utilisé dans le service</w:t>
            </w:r>
            <w:r w:rsidR="00F43A20">
              <w:rPr>
                <w:rFonts w:ascii="Arial" w:eastAsia="Times New Roman" w:hAnsi="Arial" w:cs="Arial"/>
              </w:rPr>
              <w:t xml:space="preserve"> </w:t>
            </w:r>
          </w:p>
          <w:p w14:paraId="089F6918" w14:textId="6ADD85E6" w:rsidR="00AD438B" w:rsidRPr="00BE0152" w:rsidRDefault="00AD438B" w:rsidP="00A403EC">
            <w:pPr>
              <w:spacing w:after="0" w:line="240" w:lineRule="auto"/>
              <w:rPr>
                <w:rFonts w:ascii="Arial" w:eastAsia="Times New Roman" w:hAnsi="Arial" w:cs="Arial"/>
              </w:rPr>
            </w:pPr>
          </w:p>
          <w:p w14:paraId="668F7623" w14:textId="77777777" w:rsidR="00AD438B" w:rsidRPr="00AD438B" w:rsidRDefault="00AD438B" w:rsidP="00A403EC">
            <w:pPr>
              <w:spacing w:after="0" w:line="240" w:lineRule="auto"/>
              <w:rPr>
                <w:rFonts w:ascii="Arial" w:eastAsia="Times New Roman" w:hAnsi="Arial" w:cs="Arial"/>
              </w:rPr>
            </w:pPr>
          </w:p>
          <w:p w14:paraId="28B4144D" w14:textId="77777777" w:rsidR="00AD438B" w:rsidRPr="00AD438B" w:rsidRDefault="00AD438B" w:rsidP="00A403EC">
            <w:pPr>
              <w:spacing w:after="0" w:line="240" w:lineRule="auto"/>
              <w:rPr>
                <w:rFonts w:ascii="Arial" w:eastAsia="Times New Roman" w:hAnsi="Arial" w:cs="Arial"/>
              </w:rPr>
            </w:pPr>
          </w:p>
          <w:p w14:paraId="1F7BA3EB" w14:textId="77777777" w:rsidR="00AD438B" w:rsidRPr="00AD438B" w:rsidRDefault="00AD438B" w:rsidP="00A403EC">
            <w:pPr>
              <w:spacing w:after="0" w:line="240" w:lineRule="auto"/>
              <w:rPr>
                <w:rFonts w:ascii="Arial" w:eastAsia="Times New Roman" w:hAnsi="Arial" w:cs="Arial"/>
              </w:rPr>
            </w:pPr>
          </w:p>
          <w:p w14:paraId="654C2EF5" w14:textId="77777777" w:rsidR="00AD438B" w:rsidRPr="00AD438B" w:rsidRDefault="00AD438B" w:rsidP="00A403EC">
            <w:pPr>
              <w:spacing w:after="0" w:line="240" w:lineRule="auto"/>
              <w:rPr>
                <w:rFonts w:ascii="Arial" w:eastAsia="Times New Roman" w:hAnsi="Arial" w:cs="Arial"/>
              </w:rPr>
            </w:pPr>
          </w:p>
          <w:p w14:paraId="36B25CDF" w14:textId="77777777" w:rsidR="00AD438B" w:rsidRPr="00AD438B" w:rsidRDefault="00AD438B" w:rsidP="00A403EC">
            <w:pPr>
              <w:spacing w:after="0" w:line="240" w:lineRule="auto"/>
              <w:rPr>
                <w:rFonts w:ascii="Arial" w:eastAsia="Times New Roman" w:hAnsi="Arial" w:cs="Arial"/>
              </w:rPr>
            </w:pPr>
          </w:p>
          <w:p w14:paraId="73A1B81E" w14:textId="031A39B6" w:rsidR="00AD438B" w:rsidRDefault="00AD438B" w:rsidP="00A403EC">
            <w:pPr>
              <w:spacing w:after="0" w:line="240" w:lineRule="auto"/>
              <w:rPr>
                <w:rFonts w:ascii="Arial" w:eastAsia="Times New Roman" w:hAnsi="Arial" w:cs="Arial"/>
              </w:rPr>
            </w:pPr>
          </w:p>
          <w:p w14:paraId="2024AD19" w14:textId="3A11517B" w:rsidR="00017317" w:rsidRDefault="00017317" w:rsidP="00A403EC">
            <w:pPr>
              <w:spacing w:after="0" w:line="240" w:lineRule="auto"/>
              <w:rPr>
                <w:rFonts w:ascii="Arial" w:eastAsia="Times New Roman" w:hAnsi="Arial" w:cs="Arial"/>
              </w:rPr>
            </w:pPr>
          </w:p>
          <w:p w14:paraId="456FAB68" w14:textId="680F98CF" w:rsidR="00017317" w:rsidRDefault="00017317" w:rsidP="00A403EC">
            <w:pPr>
              <w:spacing w:after="0" w:line="240" w:lineRule="auto"/>
              <w:rPr>
                <w:rFonts w:ascii="Arial" w:eastAsia="Times New Roman" w:hAnsi="Arial" w:cs="Arial"/>
              </w:rPr>
            </w:pPr>
          </w:p>
          <w:p w14:paraId="396629D9" w14:textId="1F602BD9" w:rsidR="00017317" w:rsidRDefault="00017317" w:rsidP="00A403EC">
            <w:pPr>
              <w:spacing w:after="0" w:line="240" w:lineRule="auto"/>
              <w:rPr>
                <w:rFonts w:ascii="Arial" w:eastAsia="Times New Roman" w:hAnsi="Arial" w:cs="Arial"/>
              </w:rPr>
            </w:pPr>
          </w:p>
          <w:p w14:paraId="477ED848" w14:textId="683C21B0" w:rsidR="00017317" w:rsidRDefault="00017317" w:rsidP="00A403EC">
            <w:pPr>
              <w:spacing w:after="0" w:line="240" w:lineRule="auto"/>
              <w:rPr>
                <w:rFonts w:ascii="Arial" w:eastAsia="Times New Roman" w:hAnsi="Arial" w:cs="Arial"/>
              </w:rPr>
            </w:pPr>
          </w:p>
          <w:p w14:paraId="65E54D7A" w14:textId="28DA3AC8" w:rsidR="00017317" w:rsidRDefault="00017317" w:rsidP="00A403EC">
            <w:pPr>
              <w:spacing w:after="0" w:line="240" w:lineRule="auto"/>
              <w:rPr>
                <w:rFonts w:ascii="Arial" w:eastAsia="Times New Roman" w:hAnsi="Arial" w:cs="Arial"/>
              </w:rPr>
            </w:pPr>
          </w:p>
          <w:p w14:paraId="570DCEFD" w14:textId="47CAB2ED" w:rsidR="00017317" w:rsidRDefault="00017317" w:rsidP="00A403EC">
            <w:pPr>
              <w:spacing w:after="0" w:line="240" w:lineRule="auto"/>
              <w:rPr>
                <w:rFonts w:ascii="Arial" w:eastAsia="Times New Roman" w:hAnsi="Arial" w:cs="Arial"/>
              </w:rPr>
            </w:pPr>
          </w:p>
          <w:p w14:paraId="463F00F8" w14:textId="7A14FFE2" w:rsidR="00017317" w:rsidRDefault="00017317" w:rsidP="00A403EC">
            <w:pPr>
              <w:spacing w:after="0" w:line="240" w:lineRule="auto"/>
              <w:rPr>
                <w:rFonts w:ascii="Arial" w:eastAsia="Times New Roman" w:hAnsi="Arial" w:cs="Arial"/>
              </w:rPr>
            </w:pPr>
          </w:p>
          <w:p w14:paraId="12A9807C" w14:textId="0BB2C06F" w:rsidR="00017317" w:rsidRDefault="00017317" w:rsidP="00A403EC">
            <w:pPr>
              <w:spacing w:after="0" w:line="240" w:lineRule="auto"/>
              <w:rPr>
                <w:rFonts w:ascii="Arial" w:eastAsia="Times New Roman" w:hAnsi="Arial" w:cs="Arial"/>
              </w:rPr>
            </w:pPr>
          </w:p>
          <w:p w14:paraId="638D1C51" w14:textId="37843FE5" w:rsidR="00017317" w:rsidRDefault="00017317" w:rsidP="00A403EC">
            <w:pPr>
              <w:spacing w:after="0" w:line="240" w:lineRule="auto"/>
              <w:rPr>
                <w:rFonts w:ascii="Arial" w:eastAsia="Times New Roman" w:hAnsi="Arial" w:cs="Arial"/>
              </w:rPr>
            </w:pPr>
          </w:p>
          <w:p w14:paraId="67940051" w14:textId="33DD123F" w:rsidR="00017317" w:rsidRDefault="00017317" w:rsidP="00A403EC">
            <w:pPr>
              <w:spacing w:after="0" w:line="240" w:lineRule="auto"/>
              <w:rPr>
                <w:rFonts w:ascii="Arial" w:eastAsia="Times New Roman" w:hAnsi="Arial" w:cs="Arial"/>
              </w:rPr>
            </w:pPr>
          </w:p>
          <w:p w14:paraId="4311C72A" w14:textId="1C126CA7" w:rsidR="00017317" w:rsidRDefault="00017317" w:rsidP="00A403EC">
            <w:pPr>
              <w:spacing w:after="0" w:line="240" w:lineRule="auto"/>
              <w:rPr>
                <w:rFonts w:ascii="Arial" w:eastAsia="Times New Roman" w:hAnsi="Arial" w:cs="Arial"/>
              </w:rPr>
            </w:pPr>
          </w:p>
          <w:p w14:paraId="282A30B2" w14:textId="77777777" w:rsidR="00AD438B" w:rsidRPr="00AD438B" w:rsidRDefault="00AD438B" w:rsidP="00A403EC">
            <w:pPr>
              <w:spacing w:line="240" w:lineRule="auto"/>
              <w:rPr>
                <w:rFonts w:ascii="Arial" w:eastAsia="Times New Roman" w:hAnsi="Arial" w:cs="Arial"/>
              </w:rPr>
            </w:pPr>
          </w:p>
        </w:tc>
      </w:tr>
    </w:tbl>
    <w:p w14:paraId="0F7A2FE4" w14:textId="77777777" w:rsidR="00F52BAD" w:rsidRDefault="00F52BAD" w:rsidP="00D979E4">
      <w:pPr>
        <w:tabs>
          <w:tab w:val="center" w:pos="1985"/>
          <w:tab w:val="center" w:pos="7088"/>
          <w:tab w:val="left" w:pos="10348"/>
        </w:tabs>
        <w:spacing w:after="0" w:line="240" w:lineRule="auto"/>
        <w:jc w:val="both"/>
        <w:rPr>
          <w:rFonts w:ascii="Arial" w:hAnsi="Arial" w:cs="Arial"/>
          <w:b/>
          <w:sz w:val="24"/>
          <w:szCs w:val="24"/>
        </w:rPr>
      </w:pPr>
    </w:p>
    <w:p w14:paraId="5F66EFF8" w14:textId="2CE6DB86" w:rsidR="00F52BAD" w:rsidRDefault="00F52BAD" w:rsidP="00D979E4">
      <w:pPr>
        <w:tabs>
          <w:tab w:val="center" w:pos="1985"/>
          <w:tab w:val="center" w:pos="7088"/>
          <w:tab w:val="left" w:pos="10348"/>
        </w:tabs>
        <w:spacing w:after="0" w:line="240" w:lineRule="auto"/>
        <w:jc w:val="both"/>
        <w:rPr>
          <w:rFonts w:ascii="Arial" w:hAnsi="Arial" w:cs="Arial"/>
          <w:b/>
          <w:sz w:val="24"/>
          <w:szCs w:val="24"/>
        </w:rPr>
      </w:pPr>
    </w:p>
    <w:p w14:paraId="2F806FA9" w14:textId="6D4860E9" w:rsidR="000212C8" w:rsidRDefault="000212C8" w:rsidP="00D979E4">
      <w:pPr>
        <w:tabs>
          <w:tab w:val="center" w:pos="1985"/>
          <w:tab w:val="center" w:pos="7088"/>
          <w:tab w:val="left" w:pos="10348"/>
        </w:tabs>
        <w:spacing w:after="0" w:line="240" w:lineRule="auto"/>
        <w:jc w:val="both"/>
        <w:rPr>
          <w:rFonts w:ascii="Arial" w:hAnsi="Arial" w:cs="Arial"/>
          <w:b/>
          <w:sz w:val="24"/>
          <w:szCs w:val="24"/>
        </w:rPr>
      </w:pPr>
    </w:p>
    <w:p w14:paraId="0CBAC588" w14:textId="7438A1AF" w:rsidR="000212C8" w:rsidRDefault="000212C8" w:rsidP="00D979E4">
      <w:pPr>
        <w:tabs>
          <w:tab w:val="center" w:pos="1985"/>
          <w:tab w:val="center" w:pos="7088"/>
          <w:tab w:val="left" w:pos="10348"/>
        </w:tabs>
        <w:spacing w:after="0" w:line="240" w:lineRule="auto"/>
        <w:jc w:val="both"/>
        <w:rPr>
          <w:rFonts w:ascii="Arial" w:hAnsi="Arial" w:cs="Arial"/>
          <w:b/>
          <w:sz w:val="24"/>
          <w:szCs w:val="24"/>
        </w:rPr>
      </w:pPr>
    </w:p>
    <w:p w14:paraId="3B9FA804" w14:textId="76FD7B97" w:rsidR="000212C8" w:rsidRDefault="000212C8" w:rsidP="00D979E4">
      <w:pPr>
        <w:tabs>
          <w:tab w:val="center" w:pos="1985"/>
          <w:tab w:val="center" w:pos="7088"/>
          <w:tab w:val="left" w:pos="10348"/>
        </w:tabs>
        <w:spacing w:after="0" w:line="240" w:lineRule="auto"/>
        <w:jc w:val="both"/>
        <w:rPr>
          <w:rFonts w:ascii="Arial" w:hAnsi="Arial" w:cs="Arial"/>
          <w:b/>
          <w:sz w:val="24"/>
          <w:szCs w:val="24"/>
        </w:rPr>
      </w:pPr>
    </w:p>
    <w:p w14:paraId="1A404A36" w14:textId="2F6BB902" w:rsidR="000212C8" w:rsidRDefault="000212C8" w:rsidP="00D979E4">
      <w:pPr>
        <w:tabs>
          <w:tab w:val="center" w:pos="1985"/>
          <w:tab w:val="center" w:pos="7088"/>
          <w:tab w:val="left" w:pos="10348"/>
        </w:tabs>
        <w:spacing w:after="0" w:line="240" w:lineRule="auto"/>
        <w:jc w:val="both"/>
        <w:rPr>
          <w:rFonts w:ascii="Arial" w:hAnsi="Arial" w:cs="Arial"/>
          <w:b/>
          <w:sz w:val="24"/>
          <w:szCs w:val="24"/>
        </w:rPr>
      </w:pPr>
    </w:p>
    <w:p w14:paraId="2B256629" w14:textId="77777777" w:rsidR="007B6BBC" w:rsidRDefault="007B6BBC" w:rsidP="007B6BBC">
      <w:pPr>
        <w:tabs>
          <w:tab w:val="center" w:pos="1985"/>
          <w:tab w:val="center" w:pos="7088"/>
          <w:tab w:val="left" w:pos="10348"/>
        </w:tabs>
        <w:spacing w:after="0" w:line="240" w:lineRule="auto"/>
        <w:jc w:val="both"/>
        <w:rPr>
          <w:rFonts w:ascii="Arial" w:hAnsi="Arial" w:cs="Arial"/>
          <w:b/>
          <w:sz w:val="24"/>
          <w:szCs w:val="24"/>
        </w:rPr>
      </w:pPr>
    </w:p>
    <w:p w14:paraId="54CCF2A8" w14:textId="1BF7C8D5" w:rsidR="007B6BBC" w:rsidRPr="00AD438B" w:rsidRDefault="007B6BBC" w:rsidP="007B6BBC">
      <w:pPr>
        <w:tabs>
          <w:tab w:val="center" w:pos="1985"/>
          <w:tab w:val="center" w:pos="7088"/>
          <w:tab w:val="left" w:pos="10348"/>
        </w:tabs>
        <w:spacing w:after="0" w:line="240" w:lineRule="auto"/>
        <w:jc w:val="both"/>
        <w:rPr>
          <w:rFonts w:ascii="Arial" w:hAnsi="Arial" w:cs="Arial"/>
          <w:b/>
          <w:sz w:val="24"/>
          <w:szCs w:val="24"/>
        </w:rPr>
      </w:pPr>
      <w:r>
        <w:rPr>
          <w:rFonts w:ascii="Arial" w:hAnsi="Arial" w:cs="Arial"/>
          <w:b/>
          <w:sz w:val="24"/>
          <w:szCs w:val="24"/>
        </w:rPr>
        <w:lastRenderedPageBreak/>
        <w:t>2</w:t>
      </w:r>
      <w:r w:rsidRPr="00AD438B">
        <w:rPr>
          <w:rFonts w:ascii="Arial" w:hAnsi="Arial" w:cs="Arial"/>
          <w:b/>
          <w:sz w:val="24"/>
          <w:szCs w:val="24"/>
        </w:rPr>
        <w:t>.</w:t>
      </w:r>
      <w:r w:rsidR="000212C8">
        <w:rPr>
          <w:rFonts w:ascii="Arial" w:hAnsi="Arial" w:cs="Arial"/>
          <w:b/>
          <w:sz w:val="24"/>
          <w:szCs w:val="24"/>
        </w:rPr>
        <w:t>5</w:t>
      </w:r>
      <w:r w:rsidRPr="00AD438B">
        <w:rPr>
          <w:rFonts w:ascii="Arial" w:hAnsi="Arial" w:cs="Arial"/>
          <w:b/>
          <w:sz w:val="24"/>
          <w:szCs w:val="24"/>
        </w:rPr>
        <w:t xml:space="preserve"> </w:t>
      </w:r>
      <w:r>
        <w:rPr>
          <w:rFonts w:ascii="Arial" w:hAnsi="Arial" w:cs="Arial"/>
          <w:b/>
          <w:sz w:val="24"/>
          <w:szCs w:val="24"/>
        </w:rPr>
        <w:t xml:space="preserve">Modalités de pilotage prévisionnelles du CPOM </w:t>
      </w:r>
    </w:p>
    <w:tbl>
      <w:tblPr>
        <w:tblW w:w="10036" w:type="dxa"/>
        <w:tblInd w:w="-113" w:type="dxa"/>
        <w:tblCellMar>
          <w:top w:w="67" w:type="dxa"/>
          <w:left w:w="113" w:type="dxa"/>
          <w:right w:w="115" w:type="dxa"/>
        </w:tblCellMar>
        <w:tblLook w:val="04A0" w:firstRow="1" w:lastRow="0" w:firstColumn="1" w:lastColumn="0" w:noHBand="0" w:noVBand="1"/>
      </w:tblPr>
      <w:tblGrid>
        <w:gridCol w:w="10036"/>
      </w:tblGrid>
      <w:tr w:rsidR="007B6BBC" w:rsidRPr="00AD438B" w14:paraId="016AF8A7" w14:textId="77777777" w:rsidTr="00CB0E85">
        <w:trPr>
          <w:trHeight w:val="3274"/>
        </w:trPr>
        <w:tc>
          <w:tcPr>
            <w:tcW w:w="10036" w:type="dxa"/>
            <w:tcBorders>
              <w:top w:val="single" w:sz="4" w:space="0" w:color="000000"/>
              <w:left w:val="single" w:sz="4" w:space="0" w:color="000000"/>
              <w:bottom w:val="single" w:sz="4" w:space="0" w:color="000000"/>
              <w:right w:val="single" w:sz="4" w:space="0" w:color="000000"/>
            </w:tcBorders>
            <w:shd w:val="clear" w:color="auto" w:fill="auto"/>
          </w:tcPr>
          <w:p w14:paraId="558606F9" w14:textId="77777777" w:rsidR="007B6BBC" w:rsidRPr="00AD438B" w:rsidRDefault="007B6BBC" w:rsidP="00CB0E85">
            <w:pPr>
              <w:spacing w:after="0" w:line="240" w:lineRule="auto"/>
              <w:rPr>
                <w:rFonts w:ascii="Arial" w:eastAsia="Times New Roman" w:hAnsi="Arial" w:cs="Arial"/>
              </w:rPr>
            </w:pPr>
          </w:p>
          <w:p w14:paraId="11C66689" w14:textId="77777777" w:rsidR="007B6BBC" w:rsidRPr="00AD438B" w:rsidRDefault="007B6BBC" w:rsidP="00CB0E85">
            <w:pPr>
              <w:spacing w:after="0" w:line="240" w:lineRule="auto"/>
              <w:rPr>
                <w:rFonts w:ascii="Arial" w:eastAsia="Times New Roman" w:hAnsi="Arial" w:cs="Arial"/>
              </w:rPr>
            </w:pPr>
          </w:p>
          <w:p w14:paraId="035854B7" w14:textId="77777777" w:rsidR="007B6BBC" w:rsidRPr="00AD438B" w:rsidRDefault="007B6BBC" w:rsidP="00CB0E85">
            <w:pPr>
              <w:spacing w:after="0" w:line="240" w:lineRule="auto"/>
              <w:rPr>
                <w:rFonts w:ascii="Arial" w:eastAsia="Times New Roman" w:hAnsi="Arial" w:cs="Arial"/>
              </w:rPr>
            </w:pPr>
          </w:p>
          <w:p w14:paraId="6EB693C5" w14:textId="77777777" w:rsidR="007B6BBC" w:rsidRPr="00AD438B" w:rsidRDefault="007B6BBC" w:rsidP="00CB0E85">
            <w:pPr>
              <w:spacing w:after="0" w:line="240" w:lineRule="auto"/>
              <w:rPr>
                <w:rFonts w:ascii="Arial" w:eastAsia="Times New Roman" w:hAnsi="Arial" w:cs="Arial"/>
              </w:rPr>
            </w:pPr>
          </w:p>
          <w:p w14:paraId="6D4FDB9C" w14:textId="77777777" w:rsidR="007B6BBC" w:rsidRPr="00AD438B" w:rsidRDefault="007B6BBC" w:rsidP="00CB0E85">
            <w:pPr>
              <w:spacing w:after="0" w:line="240" w:lineRule="auto"/>
              <w:rPr>
                <w:rFonts w:ascii="Arial" w:eastAsia="Times New Roman" w:hAnsi="Arial" w:cs="Arial"/>
              </w:rPr>
            </w:pPr>
          </w:p>
          <w:p w14:paraId="2BA8D101" w14:textId="77777777" w:rsidR="007B6BBC" w:rsidRDefault="007B6BBC" w:rsidP="00CB0E85">
            <w:pPr>
              <w:spacing w:after="0" w:line="240" w:lineRule="auto"/>
              <w:rPr>
                <w:rFonts w:ascii="Arial" w:eastAsia="Times New Roman" w:hAnsi="Arial" w:cs="Arial"/>
              </w:rPr>
            </w:pPr>
          </w:p>
          <w:p w14:paraId="0666EB68" w14:textId="77777777" w:rsidR="007B6BBC" w:rsidRDefault="007B6BBC" w:rsidP="00CB0E85">
            <w:pPr>
              <w:spacing w:after="0" w:line="240" w:lineRule="auto"/>
              <w:rPr>
                <w:rFonts w:ascii="Arial" w:eastAsia="Times New Roman" w:hAnsi="Arial" w:cs="Arial"/>
              </w:rPr>
            </w:pPr>
          </w:p>
          <w:p w14:paraId="3561B8AB" w14:textId="77777777" w:rsidR="007B6BBC" w:rsidRDefault="007B6BBC" w:rsidP="00CB0E85">
            <w:pPr>
              <w:spacing w:after="0" w:line="240" w:lineRule="auto"/>
              <w:rPr>
                <w:rFonts w:ascii="Arial" w:eastAsia="Times New Roman" w:hAnsi="Arial" w:cs="Arial"/>
              </w:rPr>
            </w:pPr>
          </w:p>
          <w:p w14:paraId="00F64155" w14:textId="77777777" w:rsidR="007B6BBC" w:rsidRDefault="007B6BBC" w:rsidP="00CB0E85">
            <w:pPr>
              <w:spacing w:after="0" w:line="240" w:lineRule="auto"/>
              <w:rPr>
                <w:rFonts w:ascii="Arial" w:eastAsia="Times New Roman" w:hAnsi="Arial" w:cs="Arial"/>
              </w:rPr>
            </w:pPr>
          </w:p>
          <w:p w14:paraId="0234F8C1" w14:textId="77777777" w:rsidR="007B6BBC" w:rsidRDefault="007B6BBC" w:rsidP="00CB0E85">
            <w:pPr>
              <w:spacing w:after="0" w:line="240" w:lineRule="auto"/>
              <w:rPr>
                <w:rFonts w:ascii="Arial" w:eastAsia="Times New Roman" w:hAnsi="Arial" w:cs="Arial"/>
              </w:rPr>
            </w:pPr>
          </w:p>
          <w:p w14:paraId="4537B14C" w14:textId="77777777" w:rsidR="007B6BBC" w:rsidRDefault="007B6BBC" w:rsidP="00CB0E85">
            <w:pPr>
              <w:spacing w:after="0" w:line="240" w:lineRule="auto"/>
              <w:rPr>
                <w:rFonts w:ascii="Arial" w:eastAsia="Times New Roman" w:hAnsi="Arial" w:cs="Arial"/>
              </w:rPr>
            </w:pPr>
          </w:p>
          <w:p w14:paraId="049983E5" w14:textId="77777777" w:rsidR="007B6BBC" w:rsidRDefault="007B6BBC" w:rsidP="00CB0E85">
            <w:pPr>
              <w:spacing w:after="0" w:line="240" w:lineRule="auto"/>
              <w:rPr>
                <w:rFonts w:ascii="Arial" w:eastAsia="Times New Roman" w:hAnsi="Arial" w:cs="Arial"/>
              </w:rPr>
            </w:pPr>
          </w:p>
          <w:p w14:paraId="106593CE" w14:textId="77777777" w:rsidR="007B6BBC" w:rsidRDefault="007B6BBC" w:rsidP="00CB0E85">
            <w:pPr>
              <w:spacing w:after="0" w:line="240" w:lineRule="auto"/>
              <w:rPr>
                <w:rFonts w:ascii="Arial" w:eastAsia="Times New Roman" w:hAnsi="Arial" w:cs="Arial"/>
              </w:rPr>
            </w:pPr>
          </w:p>
          <w:p w14:paraId="23E3EE60" w14:textId="77777777" w:rsidR="007B6BBC" w:rsidRDefault="007B6BBC" w:rsidP="00CB0E85">
            <w:pPr>
              <w:spacing w:after="0" w:line="240" w:lineRule="auto"/>
              <w:rPr>
                <w:rFonts w:ascii="Arial" w:eastAsia="Times New Roman" w:hAnsi="Arial" w:cs="Arial"/>
              </w:rPr>
            </w:pPr>
          </w:p>
          <w:p w14:paraId="7A3C969D" w14:textId="77777777" w:rsidR="007B6BBC" w:rsidRPr="00AD438B" w:rsidRDefault="007B6BBC" w:rsidP="00CB0E85">
            <w:pPr>
              <w:spacing w:line="240" w:lineRule="auto"/>
              <w:rPr>
                <w:rFonts w:ascii="Arial" w:eastAsia="Times New Roman" w:hAnsi="Arial" w:cs="Arial"/>
              </w:rPr>
            </w:pPr>
          </w:p>
        </w:tc>
      </w:tr>
    </w:tbl>
    <w:p w14:paraId="7C1A4E0E" w14:textId="77777777" w:rsidR="007B6BBC" w:rsidRDefault="007B6BBC" w:rsidP="00B60C8F">
      <w:pPr>
        <w:rPr>
          <w:rFonts w:ascii="Arial" w:hAnsi="Arial" w:cs="Arial"/>
          <w:b/>
        </w:rPr>
      </w:pPr>
    </w:p>
    <w:p w14:paraId="3BD1F845" w14:textId="77777777" w:rsidR="007B6BBC" w:rsidRDefault="007B6BBC" w:rsidP="00B60C8F">
      <w:pPr>
        <w:rPr>
          <w:rFonts w:ascii="Arial" w:hAnsi="Arial" w:cs="Arial"/>
          <w:b/>
        </w:rPr>
      </w:pPr>
    </w:p>
    <w:p w14:paraId="641AC735" w14:textId="77777777" w:rsidR="007B6BBC" w:rsidRDefault="007B6BBC" w:rsidP="00B60C8F">
      <w:pPr>
        <w:rPr>
          <w:rFonts w:ascii="Arial" w:hAnsi="Arial" w:cs="Arial"/>
          <w:b/>
        </w:rPr>
      </w:pPr>
    </w:p>
    <w:p w14:paraId="602A02E9" w14:textId="77777777" w:rsidR="007B6BBC" w:rsidRDefault="007B6BBC" w:rsidP="00B60C8F">
      <w:pPr>
        <w:rPr>
          <w:rFonts w:ascii="Arial" w:hAnsi="Arial" w:cs="Arial"/>
          <w:b/>
        </w:rPr>
      </w:pPr>
    </w:p>
    <w:p w14:paraId="191D7DA6" w14:textId="77777777" w:rsidR="007B6BBC" w:rsidRDefault="007B6BBC" w:rsidP="00B60C8F">
      <w:pPr>
        <w:rPr>
          <w:rFonts w:ascii="Arial" w:hAnsi="Arial" w:cs="Arial"/>
          <w:b/>
        </w:rPr>
      </w:pPr>
    </w:p>
    <w:p w14:paraId="4B6C9DD4" w14:textId="77777777" w:rsidR="007B6BBC" w:rsidRDefault="007B6BBC" w:rsidP="00B60C8F">
      <w:pPr>
        <w:rPr>
          <w:rFonts w:ascii="Arial" w:hAnsi="Arial" w:cs="Arial"/>
          <w:b/>
        </w:rPr>
      </w:pPr>
    </w:p>
    <w:p w14:paraId="26493FBF" w14:textId="77777777" w:rsidR="007B6BBC" w:rsidRDefault="007B6BBC" w:rsidP="00B60C8F">
      <w:pPr>
        <w:rPr>
          <w:rFonts w:ascii="Arial" w:hAnsi="Arial" w:cs="Arial"/>
          <w:b/>
        </w:rPr>
      </w:pPr>
    </w:p>
    <w:p w14:paraId="44E2B196" w14:textId="77777777" w:rsidR="007B6BBC" w:rsidRDefault="007B6BBC" w:rsidP="00B60C8F">
      <w:pPr>
        <w:rPr>
          <w:rFonts w:ascii="Arial" w:hAnsi="Arial" w:cs="Arial"/>
          <w:b/>
        </w:rPr>
      </w:pPr>
    </w:p>
    <w:p w14:paraId="39167446" w14:textId="77777777" w:rsidR="007B6BBC" w:rsidRDefault="007B6BBC" w:rsidP="00B60C8F">
      <w:pPr>
        <w:rPr>
          <w:rFonts w:ascii="Arial" w:hAnsi="Arial" w:cs="Arial"/>
          <w:b/>
        </w:rPr>
      </w:pPr>
    </w:p>
    <w:p w14:paraId="59C12EC2" w14:textId="77777777" w:rsidR="007B6BBC" w:rsidRDefault="007B6BBC" w:rsidP="00B60C8F">
      <w:pPr>
        <w:rPr>
          <w:rFonts w:ascii="Arial" w:hAnsi="Arial" w:cs="Arial"/>
          <w:b/>
        </w:rPr>
      </w:pPr>
    </w:p>
    <w:p w14:paraId="1C9FC7DC" w14:textId="77777777" w:rsidR="007B6BBC" w:rsidRDefault="007B6BBC" w:rsidP="00B60C8F">
      <w:pPr>
        <w:rPr>
          <w:rFonts w:ascii="Arial" w:hAnsi="Arial" w:cs="Arial"/>
          <w:b/>
        </w:rPr>
      </w:pPr>
    </w:p>
    <w:p w14:paraId="2A4B3A8A" w14:textId="77777777" w:rsidR="007B6BBC" w:rsidRDefault="007B6BBC" w:rsidP="00B60C8F">
      <w:pPr>
        <w:rPr>
          <w:rFonts w:ascii="Arial" w:hAnsi="Arial" w:cs="Arial"/>
          <w:b/>
        </w:rPr>
      </w:pPr>
    </w:p>
    <w:p w14:paraId="726158C0" w14:textId="77777777" w:rsidR="007B6BBC" w:rsidRDefault="007B6BBC" w:rsidP="00B60C8F">
      <w:pPr>
        <w:rPr>
          <w:rFonts w:ascii="Arial" w:hAnsi="Arial" w:cs="Arial"/>
          <w:b/>
        </w:rPr>
      </w:pPr>
    </w:p>
    <w:p w14:paraId="008950D3" w14:textId="77777777" w:rsidR="007B6BBC" w:rsidRDefault="007B6BBC" w:rsidP="00B60C8F">
      <w:pPr>
        <w:rPr>
          <w:rFonts w:ascii="Arial" w:hAnsi="Arial" w:cs="Arial"/>
          <w:b/>
        </w:rPr>
      </w:pPr>
    </w:p>
    <w:p w14:paraId="00106E1E" w14:textId="77777777" w:rsidR="007B6BBC" w:rsidRDefault="007B6BBC" w:rsidP="00B60C8F">
      <w:pPr>
        <w:rPr>
          <w:rFonts w:ascii="Arial" w:hAnsi="Arial" w:cs="Arial"/>
          <w:b/>
        </w:rPr>
      </w:pPr>
    </w:p>
    <w:p w14:paraId="3EA913A0" w14:textId="77777777" w:rsidR="007B6BBC" w:rsidRDefault="007B6BBC" w:rsidP="00B60C8F">
      <w:pPr>
        <w:rPr>
          <w:rFonts w:ascii="Arial" w:hAnsi="Arial" w:cs="Arial"/>
          <w:b/>
        </w:rPr>
      </w:pPr>
    </w:p>
    <w:p w14:paraId="214783E1" w14:textId="77777777" w:rsidR="007B6BBC" w:rsidRDefault="007B6BBC" w:rsidP="00B60C8F">
      <w:pPr>
        <w:rPr>
          <w:rFonts w:ascii="Arial" w:hAnsi="Arial" w:cs="Arial"/>
          <w:b/>
        </w:rPr>
      </w:pPr>
    </w:p>
    <w:p w14:paraId="0C991CA6" w14:textId="0BE0535F" w:rsidR="007B6BBC" w:rsidRDefault="007B6BBC" w:rsidP="00B60C8F">
      <w:pPr>
        <w:rPr>
          <w:rFonts w:ascii="Arial" w:hAnsi="Arial" w:cs="Arial"/>
          <w:b/>
        </w:rPr>
      </w:pPr>
    </w:p>
    <w:p w14:paraId="37EB1BA2" w14:textId="518FF190" w:rsidR="000212C8" w:rsidRDefault="000212C8" w:rsidP="00B60C8F">
      <w:pPr>
        <w:rPr>
          <w:rFonts w:ascii="Arial" w:hAnsi="Arial" w:cs="Arial"/>
          <w:b/>
        </w:rPr>
      </w:pPr>
    </w:p>
    <w:p w14:paraId="1A3307BE" w14:textId="77777777" w:rsidR="000212C8" w:rsidRDefault="000212C8" w:rsidP="00B60C8F">
      <w:pPr>
        <w:rPr>
          <w:rFonts w:ascii="Arial" w:hAnsi="Arial" w:cs="Arial"/>
          <w:b/>
        </w:rPr>
      </w:pPr>
    </w:p>
    <w:p w14:paraId="6101453C" w14:textId="77777777" w:rsidR="007B6BBC" w:rsidRDefault="007B6BBC" w:rsidP="00B60C8F">
      <w:pPr>
        <w:rPr>
          <w:rFonts w:ascii="Arial" w:hAnsi="Arial" w:cs="Arial"/>
          <w:b/>
        </w:rPr>
      </w:pPr>
    </w:p>
    <w:p w14:paraId="48E2595D" w14:textId="77777777" w:rsidR="007B6BBC" w:rsidRDefault="007B6BBC" w:rsidP="00B60C8F">
      <w:pPr>
        <w:rPr>
          <w:rFonts w:ascii="Arial" w:hAnsi="Arial" w:cs="Arial"/>
          <w:b/>
        </w:rPr>
      </w:pPr>
    </w:p>
    <w:p w14:paraId="5BB1104F" w14:textId="7FDABBBB" w:rsidR="00DB099B" w:rsidRDefault="00B60C8F" w:rsidP="00FF30A3">
      <w:pPr>
        <w:pStyle w:val="Paragraphedeliste"/>
        <w:numPr>
          <w:ilvl w:val="0"/>
          <w:numId w:val="24"/>
        </w:numPr>
        <w:rPr>
          <w:rFonts w:ascii="Arial" w:hAnsi="Arial" w:cs="Arial"/>
          <w:b/>
        </w:rPr>
      </w:pPr>
      <w:r w:rsidRPr="00DB099B">
        <w:rPr>
          <w:rFonts w:ascii="Arial" w:hAnsi="Arial" w:cs="Arial"/>
          <w:b/>
        </w:rPr>
        <w:lastRenderedPageBreak/>
        <w:t xml:space="preserve">FICHE </w:t>
      </w:r>
      <w:r w:rsidR="00BC25EF" w:rsidRPr="00DB099B">
        <w:rPr>
          <w:rFonts w:ascii="Arial" w:hAnsi="Arial" w:cs="Arial"/>
          <w:b/>
        </w:rPr>
        <w:t xml:space="preserve">SYNTHETIQUE DU </w:t>
      </w:r>
      <w:r w:rsidRPr="00DB099B">
        <w:rPr>
          <w:rFonts w:ascii="Arial" w:hAnsi="Arial" w:cs="Arial"/>
          <w:b/>
        </w:rPr>
        <w:t>PROJET</w:t>
      </w:r>
      <w:r w:rsidR="00BB6842" w:rsidRPr="00DB099B">
        <w:rPr>
          <w:rFonts w:ascii="Arial" w:hAnsi="Arial" w:cs="Arial"/>
          <w:b/>
        </w:rPr>
        <w:t xml:space="preserve"> (établir </w:t>
      </w:r>
      <w:r w:rsidR="00611244" w:rsidRPr="00DB099B">
        <w:rPr>
          <w:rFonts w:ascii="Arial" w:hAnsi="Arial" w:cs="Arial"/>
          <w:b/>
        </w:rPr>
        <w:t xml:space="preserve">une fiche </w:t>
      </w:r>
      <w:r w:rsidR="00BB6842" w:rsidRPr="00DB099B">
        <w:rPr>
          <w:rFonts w:ascii="Arial" w:hAnsi="Arial" w:cs="Arial"/>
          <w:b/>
        </w:rPr>
        <w:t>pour chacune des actions proposées)</w:t>
      </w:r>
    </w:p>
    <w:p w14:paraId="3807541C" w14:textId="77777777" w:rsidR="002F71D4" w:rsidRPr="00C92012" w:rsidRDefault="002F71D4" w:rsidP="00C92012">
      <w:pPr>
        <w:rPr>
          <w:rFonts w:ascii="Arial" w:eastAsia="Times New Roman" w:hAnsi="Arial" w:cs="Arial"/>
          <w:b/>
          <w:bCs/>
          <w:kern w:val="32"/>
          <w:sz w:val="40"/>
          <w:szCs w:val="40"/>
          <w:u w:val="single"/>
        </w:rPr>
      </w:pPr>
    </w:p>
    <w:p w14:paraId="05789B34" w14:textId="1F385377" w:rsidR="00F9029F" w:rsidRDefault="00F9029F" w:rsidP="002F71D4">
      <w:pPr>
        <w:pStyle w:val="Paragraphedeliste"/>
        <w:numPr>
          <w:ilvl w:val="0"/>
          <w:numId w:val="28"/>
        </w:numPr>
        <w:spacing w:line="360" w:lineRule="auto"/>
        <w:jc w:val="center"/>
        <w:rPr>
          <w:rFonts w:ascii="Arial" w:eastAsia="Times New Roman" w:hAnsi="Arial" w:cs="Arial"/>
          <w:b/>
          <w:bCs/>
          <w:kern w:val="32"/>
          <w:sz w:val="36"/>
          <w:szCs w:val="36"/>
          <w:u w:val="single"/>
        </w:rPr>
      </w:pPr>
      <w:r w:rsidRPr="00E708A3">
        <w:rPr>
          <w:rFonts w:ascii="Arial" w:eastAsia="Times New Roman" w:hAnsi="Arial" w:cs="Arial"/>
          <w:b/>
          <w:bCs/>
          <w:kern w:val="32"/>
          <w:sz w:val="36"/>
          <w:szCs w:val="36"/>
          <w:u w:val="single"/>
        </w:rPr>
        <w:t>Les services candidats ne doivent pas proposer plus de 10 fiches actions</w:t>
      </w:r>
      <w:r w:rsidR="00875196" w:rsidRPr="00E708A3">
        <w:rPr>
          <w:rFonts w:ascii="Arial" w:eastAsia="Times New Roman" w:hAnsi="Arial" w:cs="Arial"/>
          <w:b/>
          <w:bCs/>
          <w:kern w:val="32"/>
          <w:sz w:val="36"/>
          <w:szCs w:val="36"/>
          <w:u w:val="single"/>
        </w:rPr>
        <w:t>.</w:t>
      </w:r>
    </w:p>
    <w:p w14:paraId="4EE6CE93" w14:textId="77777777" w:rsidR="002F71D4" w:rsidRPr="00E708A3" w:rsidRDefault="002F71D4" w:rsidP="002F71D4">
      <w:pPr>
        <w:pStyle w:val="Paragraphedeliste"/>
        <w:spacing w:line="360" w:lineRule="auto"/>
        <w:rPr>
          <w:rFonts w:ascii="Arial" w:eastAsia="Times New Roman" w:hAnsi="Arial" w:cs="Arial"/>
          <w:b/>
          <w:bCs/>
          <w:kern w:val="32"/>
          <w:sz w:val="36"/>
          <w:szCs w:val="36"/>
          <w:u w:val="single"/>
        </w:rPr>
      </w:pPr>
    </w:p>
    <w:p w14:paraId="330A8DF1" w14:textId="3AF85435" w:rsidR="002F71D4" w:rsidRDefault="004F1BFC" w:rsidP="002F71D4">
      <w:pPr>
        <w:pStyle w:val="Paragraphedeliste"/>
        <w:numPr>
          <w:ilvl w:val="0"/>
          <w:numId w:val="28"/>
        </w:numPr>
        <w:spacing w:line="360" w:lineRule="auto"/>
        <w:jc w:val="center"/>
        <w:rPr>
          <w:rFonts w:ascii="Arial" w:eastAsia="Times New Roman" w:hAnsi="Arial" w:cs="Arial"/>
          <w:b/>
          <w:bCs/>
          <w:kern w:val="32"/>
          <w:sz w:val="36"/>
          <w:szCs w:val="36"/>
          <w:u w:val="single"/>
        </w:rPr>
      </w:pPr>
      <w:r w:rsidRPr="00E708A3">
        <w:rPr>
          <w:rFonts w:ascii="Arial" w:eastAsia="Times New Roman" w:hAnsi="Arial" w:cs="Arial"/>
          <w:b/>
          <w:bCs/>
          <w:kern w:val="32"/>
          <w:sz w:val="36"/>
          <w:szCs w:val="36"/>
          <w:u w:val="single"/>
        </w:rPr>
        <w:t>Les services candidats à un CPOM (hors avenant) doivent proposer au minimum 70% de fiches action « types</w:t>
      </w:r>
      <w:r w:rsidR="00E44615">
        <w:rPr>
          <w:rFonts w:ascii="Arial" w:eastAsia="Times New Roman" w:hAnsi="Arial" w:cs="Arial"/>
          <w:b/>
          <w:bCs/>
          <w:kern w:val="32"/>
          <w:sz w:val="36"/>
          <w:szCs w:val="36"/>
          <w:u w:val="single"/>
        </w:rPr>
        <w:t> »</w:t>
      </w:r>
      <w:r w:rsidRPr="00E708A3">
        <w:rPr>
          <w:rFonts w:ascii="Arial" w:eastAsia="Times New Roman" w:hAnsi="Arial" w:cs="Arial"/>
          <w:b/>
          <w:bCs/>
          <w:kern w:val="32"/>
          <w:sz w:val="36"/>
          <w:szCs w:val="36"/>
          <w:u w:val="single"/>
        </w:rPr>
        <w:t xml:space="preserve"> (</w:t>
      </w:r>
      <w:r w:rsidR="002F71D4">
        <w:rPr>
          <w:rFonts w:ascii="Arial" w:eastAsia="Times New Roman" w:hAnsi="Arial" w:cs="Arial"/>
          <w:b/>
          <w:bCs/>
          <w:kern w:val="32"/>
          <w:sz w:val="36"/>
          <w:szCs w:val="36"/>
          <w:u w:val="single"/>
        </w:rPr>
        <w:t>voir 2.</w:t>
      </w:r>
      <w:r w:rsidRPr="00E708A3">
        <w:rPr>
          <w:rFonts w:ascii="Arial" w:eastAsia="Times New Roman" w:hAnsi="Arial" w:cs="Arial"/>
          <w:b/>
          <w:bCs/>
          <w:kern w:val="32"/>
          <w:sz w:val="36"/>
          <w:szCs w:val="36"/>
          <w:u w:val="single"/>
        </w:rPr>
        <w:t>)</w:t>
      </w:r>
      <w:r w:rsidR="00E44615">
        <w:rPr>
          <w:rFonts w:ascii="Arial" w:eastAsia="Times New Roman" w:hAnsi="Arial" w:cs="Arial"/>
          <w:b/>
          <w:bCs/>
          <w:kern w:val="32"/>
          <w:sz w:val="36"/>
          <w:szCs w:val="36"/>
          <w:u w:val="single"/>
        </w:rPr>
        <w:t>. A l’inverse, les fiches actions « originales » ne doivent pas dépasser 30% des action (3 actions dans un CPOM de 10 actions).</w:t>
      </w:r>
    </w:p>
    <w:p w14:paraId="73EBD6F2" w14:textId="77777777" w:rsidR="002F71D4" w:rsidRPr="002F71D4" w:rsidRDefault="002F71D4" w:rsidP="002F71D4">
      <w:pPr>
        <w:pStyle w:val="Paragraphedeliste"/>
        <w:rPr>
          <w:rFonts w:ascii="Arial" w:eastAsia="Times New Roman" w:hAnsi="Arial" w:cs="Arial"/>
          <w:b/>
          <w:bCs/>
          <w:kern w:val="32"/>
          <w:sz w:val="36"/>
          <w:szCs w:val="36"/>
          <w:u w:val="single"/>
        </w:rPr>
      </w:pPr>
    </w:p>
    <w:p w14:paraId="599994BC" w14:textId="77777777" w:rsidR="002F71D4" w:rsidRPr="002F71D4" w:rsidRDefault="002F71D4" w:rsidP="002F71D4">
      <w:pPr>
        <w:pStyle w:val="Paragraphedeliste"/>
        <w:spacing w:line="360" w:lineRule="auto"/>
        <w:rPr>
          <w:rFonts w:ascii="Arial" w:eastAsia="Times New Roman" w:hAnsi="Arial" w:cs="Arial"/>
          <w:b/>
          <w:bCs/>
          <w:kern w:val="32"/>
          <w:sz w:val="36"/>
          <w:szCs w:val="36"/>
          <w:u w:val="single"/>
        </w:rPr>
      </w:pPr>
    </w:p>
    <w:p w14:paraId="6FF90684" w14:textId="519B7983" w:rsidR="00E708A3" w:rsidRDefault="00E708A3" w:rsidP="002F71D4">
      <w:pPr>
        <w:pStyle w:val="Paragraphedeliste"/>
        <w:numPr>
          <w:ilvl w:val="0"/>
          <w:numId w:val="28"/>
        </w:numPr>
        <w:spacing w:line="360" w:lineRule="auto"/>
        <w:jc w:val="center"/>
        <w:rPr>
          <w:rFonts w:ascii="Arial" w:eastAsia="Times New Roman" w:hAnsi="Arial" w:cs="Arial"/>
          <w:b/>
          <w:bCs/>
          <w:kern w:val="32"/>
          <w:sz w:val="36"/>
          <w:szCs w:val="36"/>
          <w:u w:val="single"/>
        </w:rPr>
      </w:pPr>
      <w:r>
        <w:rPr>
          <w:rFonts w:ascii="Arial" w:eastAsia="Times New Roman" w:hAnsi="Arial" w:cs="Arial"/>
          <w:b/>
          <w:bCs/>
          <w:kern w:val="32"/>
          <w:sz w:val="36"/>
          <w:szCs w:val="36"/>
          <w:u w:val="single"/>
        </w:rPr>
        <w:t xml:space="preserve">Les services </w:t>
      </w:r>
      <w:r w:rsidR="00C810BB">
        <w:rPr>
          <w:rFonts w:ascii="Arial" w:eastAsia="Times New Roman" w:hAnsi="Arial" w:cs="Arial"/>
          <w:b/>
          <w:bCs/>
          <w:kern w:val="32"/>
          <w:sz w:val="36"/>
          <w:szCs w:val="36"/>
          <w:u w:val="single"/>
        </w:rPr>
        <w:t>doivent présenter leurs fiches actions numérotées dans l’ordre des objectifs. Les fiches actions « types » doit également affiché le numéro correspondant (</w:t>
      </w:r>
      <w:proofErr w:type="gramStart"/>
      <w:r w:rsidR="00C810BB">
        <w:rPr>
          <w:rFonts w:ascii="Arial" w:eastAsia="Times New Roman" w:hAnsi="Arial" w:cs="Arial"/>
          <w:b/>
          <w:bCs/>
          <w:kern w:val="32"/>
          <w:sz w:val="36"/>
          <w:szCs w:val="36"/>
          <w:u w:val="single"/>
        </w:rPr>
        <w:t>A,B</w:t>
      </w:r>
      <w:proofErr w:type="gramEnd"/>
      <w:r w:rsidR="00C810BB">
        <w:rPr>
          <w:rFonts w:ascii="Arial" w:eastAsia="Times New Roman" w:hAnsi="Arial" w:cs="Arial"/>
          <w:b/>
          <w:bCs/>
          <w:kern w:val="32"/>
          <w:sz w:val="36"/>
          <w:szCs w:val="36"/>
          <w:u w:val="single"/>
        </w:rPr>
        <w:t>,C…).</w:t>
      </w:r>
    </w:p>
    <w:p w14:paraId="54918509" w14:textId="77777777" w:rsidR="0026653B" w:rsidRDefault="0026653B" w:rsidP="0026653B">
      <w:pPr>
        <w:pStyle w:val="Paragraphedeliste"/>
        <w:spacing w:line="360" w:lineRule="auto"/>
        <w:rPr>
          <w:rFonts w:ascii="Arial" w:eastAsia="Times New Roman" w:hAnsi="Arial" w:cs="Arial"/>
          <w:b/>
          <w:bCs/>
          <w:kern w:val="32"/>
          <w:sz w:val="36"/>
          <w:szCs w:val="36"/>
          <w:u w:val="single"/>
        </w:rPr>
      </w:pPr>
    </w:p>
    <w:p w14:paraId="27B90838" w14:textId="2F6BB214" w:rsidR="0026653B" w:rsidRPr="00E708A3" w:rsidRDefault="0026653B" w:rsidP="002F71D4">
      <w:pPr>
        <w:pStyle w:val="Paragraphedeliste"/>
        <w:numPr>
          <w:ilvl w:val="0"/>
          <w:numId w:val="28"/>
        </w:numPr>
        <w:spacing w:line="360" w:lineRule="auto"/>
        <w:jc w:val="center"/>
        <w:rPr>
          <w:rFonts w:ascii="Arial" w:eastAsia="Times New Roman" w:hAnsi="Arial" w:cs="Arial"/>
          <w:b/>
          <w:bCs/>
          <w:kern w:val="32"/>
          <w:sz w:val="36"/>
          <w:szCs w:val="36"/>
          <w:u w:val="single"/>
        </w:rPr>
      </w:pPr>
      <w:r>
        <w:rPr>
          <w:rFonts w:ascii="Arial" w:eastAsia="Times New Roman" w:hAnsi="Arial" w:cs="Arial"/>
          <w:b/>
          <w:bCs/>
          <w:kern w:val="32"/>
          <w:sz w:val="36"/>
          <w:szCs w:val="36"/>
          <w:u w:val="single"/>
        </w:rPr>
        <w:t>Les actions de financement sont désormais interdites dans le cadre de la Dotation Complémentaires (voiture hors leasing)</w:t>
      </w:r>
    </w:p>
    <w:p w14:paraId="557E986B" w14:textId="593C4B2D" w:rsidR="00DB099B" w:rsidRDefault="00DB099B" w:rsidP="00DB099B">
      <w:pPr>
        <w:rPr>
          <w:rFonts w:ascii="Arial" w:eastAsia="Times New Roman" w:hAnsi="Arial" w:cs="Arial"/>
          <w:bCs/>
          <w:kern w:val="32"/>
        </w:rPr>
      </w:pPr>
    </w:p>
    <w:p w14:paraId="4305651D" w14:textId="77777777" w:rsidR="00C92012" w:rsidRPr="00DB099B" w:rsidRDefault="00C92012" w:rsidP="00DB099B">
      <w:pPr>
        <w:rPr>
          <w:rFonts w:ascii="Arial" w:eastAsia="Times New Roman" w:hAnsi="Arial" w:cs="Arial"/>
          <w:bCs/>
          <w:kern w:val="32"/>
        </w:rPr>
      </w:pPr>
    </w:p>
    <w:p w14:paraId="659C7DC8" w14:textId="44804DFF" w:rsidR="0063203C" w:rsidRPr="0063203C" w:rsidRDefault="0063203C" w:rsidP="0063203C">
      <w:pPr>
        <w:pStyle w:val="Paragraphedeliste"/>
        <w:rPr>
          <w:rFonts w:ascii="Arial" w:hAnsi="Arial" w:cs="Arial"/>
          <w:b/>
        </w:rPr>
      </w:pPr>
      <w:r w:rsidRPr="0063203C">
        <w:rPr>
          <w:rFonts w:ascii="Arial" w:hAnsi="Arial" w:cs="Arial"/>
          <w:b/>
        </w:rPr>
        <w:lastRenderedPageBreak/>
        <w:t xml:space="preserve">1. </w:t>
      </w:r>
      <w:r>
        <w:rPr>
          <w:rFonts w:ascii="Arial" w:hAnsi="Arial" w:cs="Arial"/>
          <w:b/>
        </w:rPr>
        <w:t xml:space="preserve">Format des fiches actions à respecter </w:t>
      </w:r>
    </w:p>
    <w:p w14:paraId="331F73EE" w14:textId="07B3FE88" w:rsidR="00B60C8F" w:rsidRDefault="005A75A3" w:rsidP="005A75A3">
      <w:pPr>
        <w:autoSpaceDE w:val="0"/>
        <w:autoSpaceDN w:val="0"/>
        <w:adjustRightInd w:val="0"/>
        <w:spacing w:after="0" w:line="240" w:lineRule="auto"/>
        <w:jc w:val="both"/>
        <w:rPr>
          <w:rFonts w:ascii="Arial" w:eastAsia="Times New Roman" w:hAnsi="Arial" w:cs="Arial"/>
          <w:bCs/>
          <w:kern w:val="32"/>
        </w:rPr>
      </w:pPr>
      <w:r w:rsidRPr="005A75A3">
        <w:rPr>
          <w:rFonts w:ascii="Arial" w:eastAsia="Times New Roman" w:hAnsi="Arial" w:cs="Arial"/>
          <w:bCs/>
          <w:kern w:val="32"/>
        </w:rPr>
        <w:t xml:space="preserve">Cette fiche est destinée à rassembler de manière synthétique tous les renseignements concernant </w:t>
      </w:r>
      <w:r w:rsidR="0063203C">
        <w:rPr>
          <w:rFonts w:ascii="Arial" w:eastAsia="Times New Roman" w:hAnsi="Arial" w:cs="Arial"/>
          <w:bCs/>
          <w:kern w:val="32"/>
        </w:rPr>
        <w:t xml:space="preserve">les actions </w:t>
      </w:r>
      <w:r w:rsidR="00C92012">
        <w:rPr>
          <w:rFonts w:ascii="Arial" w:eastAsia="Times New Roman" w:hAnsi="Arial" w:cs="Arial"/>
          <w:bCs/>
          <w:kern w:val="32"/>
        </w:rPr>
        <w:t>« originales »</w:t>
      </w:r>
      <w:r w:rsidR="002F71D4">
        <w:rPr>
          <w:rFonts w:ascii="Arial" w:eastAsia="Times New Roman" w:hAnsi="Arial" w:cs="Arial"/>
          <w:bCs/>
          <w:kern w:val="32"/>
        </w:rPr>
        <w:t xml:space="preserve"> </w:t>
      </w:r>
      <w:r w:rsidR="0063203C">
        <w:rPr>
          <w:rFonts w:ascii="Arial" w:eastAsia="Times New Roman" w:hAnsi="Arial" w:cs="Arial"/>
          <w:bCs/>
          <w:kern w:val="32"/>
        </w:rPr>
        <w:t>prévues dans le cadre de la dotation complémentaire</w:t>
      </w:r>
      <w:r w:rsidRPr="005A75A3">
        <w:rPr>
          <w:rFonts w:ascii="Arial" w:eastAsia="Times New Roman" w:hAnsi="Arial" w:cs="Arial"/>
          <w:bCs/>
          <w:kern w:val="32"/>
        </w:rPr>
        <w:t xml:space="preserve">. Merci de compléter les </w:t>
      </w:r>
      <w:r w:rsidR="0063203C">
        <w:rPr>
          <w:rFonts w:ascii="Arial" w:eastAsia="Times New Roman" w:hAnsi="Arial" w:cs="Arial"/>
          <w:bCs/>
          <w:kern w:val="32"/>
        </w:rPr>
        <w:t>fiches</w:t>
      </w:r>
      <w:r w:rsidRPr="005A75A3">
        <w:rPr>
          <w:rFonts w:ascii="Arial" w:eastAsia="Times New Roman" w:hAnsi="Arial" w:cs="Arial"/>
          <w:bCs/>
          <w:kern w:val="32"/>
        </w:rPr>
        <w:t xml:space="preserve"> suivant</w:t>
      </w:r>
      <w:r w:rsidR="0063203C">
        <w:rPr>
          <w:rFonts w:ascii="Arial" w:eastAsia="Times New Roman" w:hAnsi="Arial" w:cs="Arial"/>
          <w:bCs/>
          <w:kern w:val="32"/>
        </w:rPr>
        <w:t>e</w:t>
      </w:r>
      <w:r w:rsidRPr="005A75A3">
        <w:rPr>
          <w:rFonts w:ascii="Arial" w:eastAsia="Times New Roman" w:hAnsi="Arial" w:cs="Arial"/>
          <w:bCs/>
          <w:kern w:val="32"/>
        </w:rPr>
        <w:t xml:space="preserve">s de manière </w:t>
      </w:r>
      <w:r w:rsidR="00611244">
        <w:rPr>
          <w:rFonts w:ascii="Arial" w:eastAsia="Times New Roman" w:hAnsi="Arial" w:cs="Arial"/>
          <w:bCs/>
          <w:kern w:val="32"/>
        </w:rPr>
        <w:t xml:space="preserve">claire, précise et </w:t>
      </w:r>
      <w:r w:rsidRPr="005A75A3">
        <w:rPr>
          <w:rFonts w:ascii="Arial" w:eastAsia="Times New Roman" w:hAnsi="Arial" w:cs="Arial"/>
          <w:bCs/>
          <w:kern w:val="32"/>
        </w:rPr>
        <w:t>succincte</w:t>
      </w:r>
      <w:r w:rsidR="00C92012">
        <w:rPr>
          <w:rFonts w:ascii="Arial" w:eastAsia="Times New Roman" w:hAnsi="Arial" w:cs="Arial"/>
          <w:bCs/>
          <w:kern w:val="32"/>
        </w:rPr>
        <w:t xml:space="preserve"> (dans la limite des 30%)</w:t>
      </w:r>
      <w:r w:rsidRPr="005A75A3">
        <w:rPr>
          <w:rFonts w:ascii="Arial" w:eastAsia="Times New Roman" w:hAnsi="Arial" w:cs="Arial"/>
          <w:bCs/>
          <w:kern w:val="32"/>
        </w:rPr>
        <w:t>, les arguments pouvant démontr</w:t>
      </w:r>
      <w:r w:rsidR="005F1FF6">
        <w:rPr>
          <w:rFonts w:ascii="Arial" w:eastAsia="Times New Roman" w:hAnsi="Arial" w:cs="Arial"/>
          <w:bCs/>
          <w:kern w:val="32"/>
        </w:rPr>
        <w:t>er</w:t>
      </w:r>
      <w:r w:rsidRPr="005A75A3">
        <w:rPr>
          <w:rFonts w:ascii="Arial" w:eastAsia="Times New Roman" w:hAnsi="Arial" w:cs="Arial"/>
          <w:bCs/>
          <w:kern w:val="32"/>
        </w:rPr>
        <w:t xml:space="preserve"> la validité et l’intérêt de votre projet sont à détailler dans le dossier de présentation du projet comme indiqué ci-dessus.</w:t>
      </w:r>
    </w:p>
    <w:p w14:paraId="7FBD3083" w14:textId="77777777" w:rsidR="000F07FF" w:rsidRDefault="000F07FF" w:rsidP="005A75A3">
      <w:pPr>
        <w:autoSpaceDE w:val="0"/>
        <w:autoSpaceDN w:val="0"/>
        <w:adjustRightInd w:val="0"/>
        <w:spacing w:after="0" w:line="240" w:lineRule="auto"/>
        <w:jc w:val="both"/>
        <w:rPr>
          <w:rFonts w:ascii="Arial" w:eastAsia="Times New Roman" w:hAnsi="Arial" w:cs="Arial"/>
          <w:bCs/>
          <w:kern w:val="32"/>
        </w:rPr>
      </w:pPr>
    </w:p>
    <w:p w14:paraId="4CE71648" w14:textId="4104E0D4" w:rsidR="00611244" w:rsidRPr="00C92012" w:rsidRDefault="00884F23" w:rsidP="00C92012">
      <w:pPr>
        <w:jc w:val="center"/>
        <w:rPr>
          <w:rFonts w:ascii="Arial" w:hAnsi="Arial" w:cs="Arial"/>
          <w:b/>
          <w:i/>
        </w:rPr>
      </w:pPr>
      <w:r w:rsidRPr="0063203C">
        <w:rPr>
          <w:rFonts w:ascii="Arial" w:hAnsi="Arial" w:cs="Arial"/>
          <w:b/>
          <w:i/>
        </w:rPr>
        <w:t>Texte en italique à remplacer pour chaque action (plusieurs actions peuvent être proposées au sein d’un même axe)</w:t>
      </w:r>
    </w:p>
    <w:tbl>
      <w:tblPr>
        <w:tblStyle w:val="Grilledutableau"/>
        <w:tblW w:w="0" w:type="auto"/>
        <w:tblLook w:val="04A0" w:firstRow="1" w:lastRow="0" w:firstColumn="1" w:lastColumn="0" w:noHBand="0" w:noVBand="1"/>
      </w:tblPr>
      <w:tblGrid>
        <w:gridCol w:w="9205"/>
      </w:tblGrid>
      <w:tr w:rsidR="008F3EB1" w:rsidRPr="006551F2" w14:paraId="20751B32" w14:textId="77777777" w:rsidTr="00C63032">
        <w:tc>
          <w:tcPr>
            <w:tcW w:w="9205" w:type="dxa"/>
          </w:tcPr>
          <w:p w14:paraId="4A33F738" w14:textId="7B8A7646" w:rsidR="008F3EB1" w:rsidRPr="006551F2" w:rsidRDefault="00611244" w:rsidP="00C63032">
            <w:pPr>
              <w:jc w:val="center"/>
              <w:rPr>
                <w:rFonts w:ascii="Arial" w:hAnsi="Arial" w:cs="Arial"/>
                <w:b/>
                <w:sz w:val="28"/>
              </w:rPr>
            </w:pPr>
            <w:r>
              <w:rPr>
                <w:rFonts w:ascii="Arial" w:hAnsi="Arial" w:cs="Arial"/>
                <w:b/>
                <w:sz w:val="28"/>
              </w:rPr>
              <w:t>Fiche descriptive a</w:t>
            </w:r>
            <w:r w:rsidR="008F3EB1">
              <w:rPr>
                <w:rFonts w:ascii="Arial" w:hAnsi="Arial" w:cs="Arial"/>
                <w:b/>
                <w:sz w:val="28"/>
              </w:rPr>
              <w:t>ction</w:t>
            </w:r>
            <w:r w:rsidR="008F3EB1" w:rsidRPr="006551F2">
              <w:rPr>
                <w:rFonts w:ascii="Arial" w:hAnsi="Arial" w:cs="Arial"/>
                <w:b/>
                <w:sz w:val="28"/>
              </w:rPr>
              <w:t xml:space="preserve"> </w:t>
            </w:r>
            <w:r w:rsidR="008F3EB1">
              <w:rPr>
                <w:rFonts w:ascii="Arial" w:hAnsi="Arial" w:cs="Arial"/>
                <w:b/>
                <w:sz w:val="28"/>
              </w:rPr>
              <w:t>n°</w:t>
            </w:r>
            <w:r w:rsidR="008F3EB1" w:rsidRPr="00047783">
              <w:rPr>
                <w:rFonts w:ascii="Arial" w:hAnsi="Arial" w:cs="Arial"/>
                <w:b/>
                <w:color w:val="FF0000"/>
                <w:sz w:val="28"/>
              </w:rPr>
              <w:t xml:space="preserve"> </w:t>
            </w:r>
            <w:r w:rsidR="008F3EB1" w:rsidRPr="00884F23">
              <w:rPr>
                <w:rFonts w:ascii="Arial" w:hAnsi="Arial" w:cs="Arial"/>
                <w:b/>
                <w:i/>
                <w:sz w:val="28"/>
              </w:rPr>
              <w:t>X</w:t>
            </w:r>
          </w:p>
          <w:p w14:paraId="469FF3CA" w14:textId="77777777" w:rsidR="008F3EB1" w:rsidRPr="00245516" w:rsidRDefault="008F3EB1" w:rsidP="00C63032">
            <w:pPr>
              <w:rPr>
                <w:rFonts w:ascii="Arial" w:hAnsi="Arial" w:cs="Arial"/>
                <w:b/>
                <w:sz w:val="28"/>
              </w:rPr>
            </w:pPr>
          </w:p>
          <w:p w14:paraId="01585B10" w14:textId="77777777" w:rsidR="008F3EB1" w:rsidRPr="006551F2" w:rsidRDefault="008F3EB1" w:rsidP="00C63032">
            <w:pPr>
              <w:rPr>
                <w:rFonts w:ascii="Arial" w:hAnsi="Arial" w:cs="Arial"/>
                <w:b/>
                <w:sz w:val="24"/>
              </w:rPr>
            </w:pPr>
          </w:p>
          <w:p w14:paraId="29AE2155" w14:textId="1E5918D5" w:rsidR="00611244" w:rsidRDefault="008F3EB1" w:rsidP="00C63032">
            <w:pPr>
              <w:rPr>
                <w:rFonts w:ascii="Arial" w:hAnsi="Arial" w:cs="Arial"/>
                <w:sz w:val="24"/>
              </w:rPr>
            </w:pPr>
            <w:r w:rsidRPr="006551F2">
              <w:rPr>
                <w:rFonts w:ascii="Arial" w:hAnsi="Arial" w:cs="Arial"/>
                <w:b/>
                <w:sz w:val="24"/>
              </w:rPr>
              <w:t>Objectif</w:t>
            </w:r>
            <w:r w:rsidR="00F26333">
              <w:rPr>
                <w:rFonts w:ascii="Arial" w:hAnsi="Arial" w:cs="Arial"/>
                <w:b/>
                <w:sz w:val="24"/>
              </w:rPr>
              <w:t xml:space="preserve"> </w:t>
            </w:r>
            <w:r w:rsidRPr="006551F2">
              <w:rPr>
                <w:rFonts w:ascii="Arial" w:hAnsi="Arial" w:cs="Arial"/>
                <w:b/>
                <w:sz w:val="24"/>
              </w:rPr>
              <w:t>:</w:t>
            </w:r>
            <w:r w:rsidRPr="006551F2">
              <w:rPr>
                <w:rFonts w:ascii="Arial" w:hAnsi="Arial" w:cs="Arial"/>
                <w:sz w:val="24"/>
              </w:rPr>
              <w:t xml:space="preserve"> </w:t>
            </w:r>
          </w:p>
          <w:p w14:paraId="35AA1DA6" w14:textId="3BE4E42D" w:rsidR="008F3EB1" w:rsidRPr="00F52BAD" w:rsidRDefault="008F3EB1" w:rsidP="00C63032">
            <w:pPr>
              <w:rPr>
                <w:rFonts w:ascii="Arial" w:hAnsi="Arial" w:cs="Arial"/>
                <w:i/>
                <w:sz w:val="20"/>
              </w:rPr>
            </w:pPr>
            <w:r w:rsidRPr="00F52BAD">
              <w:rPr>
                <w:rFonts w:ascii="Arial" w:hAnsi="Arial" w:cs="Arial"/>
                <w:i/>
                <w:sz w:val="20"/>
              </w:rPr>
              <w:t>Précise</w:t>
            </w:r>
            <w:r w:rsidR="00FF67AF">
              <w:rPr>
                <w:rFonts w:ascii="Arial" w:hAnsi="Arial" w:cs="Arial"/>
                <w:i/>
                <w:sz w:val="20"/>
              </w:rPr>
              <w:t>z</w:t>
            </w:r>
            <w:r w:rsidRPr="00F52BAD">
              <w:rPr>
                <w:rFonts w:ascii="Arial" w:hAnsi="Arial" w:cs="Arial"/>
                <w:i/>
                <w:sz w:val="20"/>
              </w:rPr>
              <w:t xml:space="preserve"> </w:t>
            </w:r>
            <w:r w:rsidR="00FF67AF">
              <w:rPr>
                <w:rFonts w:ascii="Arial" w:hAnsi="Arial" w:cs="Arial"/>
                <w:i/>
                <w:sz w:val="20"/>
              </w:rPr>
              <w:t>l’</w:t>
            </w:r>
            <w:r w:rsidRPr="00F52BAD">
              <w:rPr>
                <w:rFonts w:ascii="Arial" w:hAnsi="Arial" w:cs="Arial"/>
                <w:i/>
                <w:sz w:val="20"/>
              </w:rPr>
              <w:t xml:space="preserve">objectif </w:t>
            </w:r>
            <w:r w:rsidR="00F52BAD">
              <w:rPr>
                <w:rFonts w:ascii="Arial" w:hAnsi="Arial" w:cs="Arial"/>
                <w:i/>
                <w:sz w:val="20"/>
              </w:rPr>
              <w:t>concerné</w:t>
            </w:r>
            <w:r w:rsidR="00FF67AF">
              <w:rPr>
                <w:rFonts w:ascii="Arial" w:hAnsi="Arial" w:cs="Arial"/>
                <w:i/>
                <w:sz w:val="20"/>
              </w:rPr>
              <w:t xml:space="preserve"> (axe 1, 2, 3, 4, 5 ou 6)</w:t>
            </w:r>
          </w:p>
          <w:p w14:paraId="3E02111B" w14:textId="3C828179" w:rsidR="00611244" w:rsidRPr="00F52BAD" w:rsidRDefault="00FF67AF" w:rsidP="00C63032">
            <w:pPr>
              <w:rPr>
                <w:rFonts w:ascii="Arial" w:hAnsi="Arial" w:cs="Arial"/>
                <w:i/>
                <w:sz w:val="20"/>
              </w:rPr>
            </w:pPr>
            <w:r>
              <w:rPr>
                <w:rFonts w:ascii="Arial" w:hAnsi="Arial" w:cs="Arial"/>
                <w:i/>
                <w:sz w:val="20"/>
              </w:rPr>
              <w:t>P</w:t>
            </w:r>
            <w:r w:rsidR="00611244" w:rsidRPr="00F52BAD">
              <w:rPr>
                <w:rFonts w:ascii="Arial" w:hAnsi="Arial" w:cs="Arial"/>
                <w:i/>
                <w:sz w:val="20"/>
              </w:rPr>
              <w:t>lusieurs actions peuvent être proposées pour le même objectif/axe. Dans ce cas, fai</w:t>
            </w:r>
            <w:r>
              <w:rPr>
                <w:rFonts w:ascii="Arial" w:hAnsi="Arial" w:cs="Arial"/>
                <w:i/>
                <w:sz w:val="20"/>
              </w:rPr>
              <w:t>t</w:t>
            </w:r>
            <w:r w:rsidR="00611244" w:rsidRPr="00F52BAD">
              <w:rPr>
                <w:rFonts w:ascii="Arial" w:hAnsi="Arial" w:cs="Arial"/>
                <w:i/>
                <w:sz w:val="20"/>
              </w:rPr>
              <w:t>e</w:t>
            </w:r>
            <w:r>
              <w:rPr>
                <w:rFonts w:ascii="Arial" w:hAnsi="Arial" w:cs="Arial"/>
                <w:i/>
                <w:sz w:val="20"/>
              </w:rPr>
              <w:t>s</w:t>
            </w:r>
            <w:r w:rsidR="00611244" w:rsidRPr="00F52BAD">
              <w:rPr>
                <w:rFonts w:ascii="Arial" w:hAnsi="Arial" w:cs="Arial"/>
                <w:i/>
                <w:sz w:val="20"/>
              </w:rPr>
              <w:t xml:space="preserve"> une fiche descriptive par action. </w:t>
            </w:r>
          </w:p>
          <w:p w14:paraId="5A4042EB" w14:textId="77777777" w:rsidR="008F3EB1" w:rsidRPr="006551F2" w:rsidRDefault="008F3EB1" w:rsidP="00C63032">
            <w:pPr>
              <w:rPr>
                <w:rFonts w:ascii="Arial" w:hAnsi="Arial" w:cs="Arial"/>
                <w:b/>
                <w:sz w:val="24"/>
              </w:rPr>
            </w:pPr>
          </w:p>
          <w:p w14:paraId="2F83A2E3" w14:textId="3C156312" w:rsidR="008F3EB1" w:rsidRDefault="008F3EB1" w:rsidP="008F3EB1">
            <w:pPr>
              <w:jc w:val="both"/>
              <w:rPr>
                <w:rFonts w:ascii="Arial" w:hAnsi="Arial" w:cs="Arial"/>
                <w:sz w:val="24"/>
              </w:rPr>
            </w:pPr>
            <w:r w:rsidRPr="006551F2">
              <w:rPr>
                <w:rFonts w:ascii="Arial" w:hAnsi="Arial" w:cs="Arial"/>
                <w:b/>
                <w:sz w:val="24"/>
              </w:rPr>
              <w:t>Action </w:t>
            </w:r>
            <w:r w:rsidR="00F26333">
              <w:rPr>
                <w:rFonts w:ascii="Arial" w:hAnsi="Arial" w:cs="Arial"/>
                <w:b/>
                <w:sz w:val="24"/>
              </w:rPr>
              <w:t xml:space="preserve">n°X </w:t>
            </w:r>
            <w:r w:rsidRPr="006551F2">
              <w:rPr>
                <w:rFonts w:ascii="Arial" w:hAnsi="Arial" w:cs="Arial"/>
                <w:b/>
                <w:sz w:val="24"/>
              </w:rPr>
              <w:t>:</w:t>
            </w:r>
            <w:r>
              <w:rPr>
                <w:rFonts w:ascii="Arial" w:hAnsi="Arial" w:cs="Arial"/>
                <w:b/>
                <w:sz w:val="24"/>
              </w:rPr>
              <w:t xml:space="preserve"> </w:t>
            </w:r>
            <w:r w:rsidR="00F52BAD" w:rsidRPr="00F52BAD">
              <w:rPr>
                <w:rFonts w:ascii="Arial" w:hAnsi="Arial" w:cs="Arial"/>
                <w:i/>
                <w:sz w:val="20"/>
              </w:rPr>
              <w:t>Titre</w:t>
            </w:r>
            <w:r w:rsidR="00FF67AF">
              <w:rPr>
                <w:rFonts w:ascii="Arial" w:hAnsi="Arial" w:cs="Arial"/>
                <w:i/>
                <w:sz w:val="20"/>
              </w:rPr>
              <w:t>z</w:t>
            </w:r>
            <w:r w:rsidRPr="00F52BAD">
              <w:rPr>
                <w:rFonts w:ascii="Arial" w:hAnsi="Arial" w:cs="Arial"/>
                <w:i/>
                <w:sz w:val="16"/>
              </w:rPr>
              <w:t xml:space="preserve"> </w:t>
            </w:r>
            <w:r w:rsidR="00FF67AF" w:rsidRPr="00FF67AF">
              <w:rPr>
                <w:rFonts w:ascii="Arial" w:hAnsi="Arial" w:cs="Arial"/>
                <w:i/>
                <w:sz w:val="20"/>
              </w:rPr>
              <w:t>votre</w:t>
            </w:r>
            <w:r w:rsidRPr="00FF67AF">
              <w:rPr>
                <w:rFonts w:ascii="Arial" w:hAnsi="Arial" w:cs="Arial"/>
                <w:i/>
                <w:sz w:val="24"/>
              </w:rPr>
              <w:t xml:space="preserve"> </w:t>
            </w:r>
            <w:r w:rsidRPr="00F52BAD">
              <w:rPr>
                <w:rFonts w:ascii="Arial" w:hAnsi="Arial" w:cs="Arial"/>
                <w:i/>
                <w:sz w:val="20"/>
              </w:rPr>
              <w:t>projet</w:t>
            </w:r>
            <w:r w:rsidRPr="00F52BAD">
              <w:rPr>
                <w:rFonts w:ascii="Arial" w:hAnsi="Arial" w:cs="Arial"/>
                <w:b/>
                <w:sz w:val="20"/>
              </w:rPr>
              <w:t xml:space="preserve"> </w:t>
            </w:r>
          </w:p>
          <w:p w14:paraId="680CB35B" w14:textId="77777777" w:rsidR="008F3EB1" w:rsidRPr="006551F2" w:rsidRDefault="008F3EB1" w:rsidP="00C63032">
            <w:pPr>
              <w:rPr>
                <w:rFonts w:ascii="Arial" w:hAnsi="Arial" w:cs="Arial"/>
                <w:b/>
                <w:sz w:val="24"/>
              </w:rPr>
            </w:pPr>
          </w:p>
          <w:p w14:paraId="4A49A28B" w14:textId="6BCEF9FF" w:rsidR="008F3EB1" w:rsidRDefault="008F3EB1" w:rsidP="00C63032">
            <w:pPr>
              <w:rPr>
                <w:rFonts w:ascii="Arial" w:hAnsi="Arial" w:cs="Arial"/>
                <w:b/>
                <w:sz w:val="24"/>
              </w:rPr>
            </w:pPr>
            <w:r w:rsidRPr="006551F2">
              <w:rPr>
                <w:rFonts w:ascii="Arial" w:hAnsi="Arial" w:cs="Arial"/>
                <w:b/>
                <w:sz w:val="24"/>
              </w:rPr>
              <w:t>Modalités de mise en œuvre :</w:t>
            </w:r>
            <w:r>
              <w:rPr>
                <w:rFonts w:ascii="Arial" w:hAnsi="Arial" w:cs="Arial"/>
                <w:b/>
                <w:sz w:val="24"/>
              </w:rPr>
              <w:t xml:space="preserve"> </w:t>
            </w:r>
          </w:p>
          <w:p w14:paraId="7E5993EF" w14:textId="5390D72F" w:rsidR="008F3EB1" w:rsidRPr="00F52BAD" w:rsidRDefault="008F3EB1" w:rsidP="00C63032">
            <w:pPr>
              <w:rPr>
                <w:rFonts w:ascii="Arial" w:hAnsi="Arial" w:cs="Arial"/>
                <w:i/>
                <w:sz w:val="20"/>
              </w:rPr>
            </w:pPr>
            <w:r w:rsidRPr="00F52BAD">
              <w:rPr>
                <w:rFonts w:ascii="Arial" w:hAnsi="Arial" w:cs="Arial"/>
                <w:i/>
                <w:sz w:val="20"/>
              </w:rPr>
              <w:t>Détail</w:t>
            </w:r>
            <w:r w:rsidR="00FF67AF">
              <w:rPr>
                <w:rFonts w:ascii="Arial" w:hAnsi="Arial" w:cs="Arial"/>
                <w:i/>
                <w:sz w:val="20"/>
              </w:rPr>
              <w:t>lez</w:t>
            </w:r>
            <w:r w:rsidRPr="00F52BAD">
              <w:rPr>
                <w:rFonts w:ascii="Arial" w:hAnsi="Arial" w:cs="Arial"/>
                <w:i/>
                <w:sz w:val="20"/>
              </w:rPr>
              <w:t xml:space="preserve"> </w:t>
            </w:r>
            <w:r w:rsidR="00FF67AF">
              <w:rPr>
                <w:rFonts w:ascii="Arial" w:hAnsi="Arial" w:cs="Arial"/>
                <w:i/>
                <w:sz w:val="20"/>
              </w:rPr>
              <w:t>l</w:t>
            </w:r>
            <w:r w:rsidRPr="00F52BAD">
              <w:rPr>
                <w:rFonts w:ascii="Arial" w:hAnsi="Arial" w:cs="Arial"/>
                <w:i/>
                <w:sz w:val="20"/>
              </w:rPr>
              <w:t xml:space="preserve">es étapes à réaliser pour mener à bien </w:t>
            </w:r>
            <w:r w:rsidR="00FF67AF">
              <w:rPr>
                <w:rFonts w:ascii="Arial" w:hAnsi="Arial" w:cs="Arial"/>
                <w:i/>
                <w:sz w:val="20"/>
              </w:rPr>
              <w:t>votre</w:t>
            </w:r>
            <w:r w:rsidRPr="00F52BAD">
              <w:rPr>
                <w:rFonts w:ascii="Arial" w:hAnsi="Arial" w:cs="Arial"/>
                <w:i/>
                <w:sz w:val="20"/>
              </w:rPr>
              <w:t xml:space="preserve"> projet</w:t>
            </w:r>
          </w:p>
          <w:p w14:paraId="176B712F" w14:textId="2AD43775" w:rsidR="00611244" w:rsidRPr="00F52BAD" w:rsidRDefault="00611244" w:rsidP="00C63032">
            <w:pPr>
              <w:rPr>
                <w:rFonts w:ascii="Arial" w:hAnsi="Arial" w:cs="Arial"/>
                <w:i/>
                <w:sz w:val="20"/>
              </w:rPr>
            </w:pPr>
            <w:r w:rsidRPr="00F52BAD">
              <w:rPr>
                <w:rFonts w:ascii="Arial" w:hAnsi="Arial" w:cs="Arial"/>
                <w:i/>
                <w:sz w:val="20"/>
              </w:rPr>
              <w:t>Préciser le territoire géographique couvert par l’action, les moyens qui seront mis en œuvre (organisationnels, partenariats, conventions, formations…)</w:t>
            </w:r>
          </w:p>
          <w:p w14:paraId="05ED8B56" w14:textId="77777777" w:rsidR="008F3EB1" w:rsidRPr="006551F2" w:rsidRDefault="008F3EB1" w:rsidP="00C63032">
            <w:pPr>
              <w:rPr>
                <w:rFonts w:ascii="Arial" w:hAnsi="Arial" w:cs="Arial"/>
                <w:b/>
                <w:sz w:val="24"/>
              </w:rPr>
            </w:pPr>
          </w:p>
          <w:p w14:paraId="45C9FD99" w14:textId="77777777" w:rsidR="008F3EB1" w:rsidRDefault="008F3EB1" w:rsidP="00C63032">
            <w:pPr>
              <w:rPr>
                <w:rFonts w:ascii="Arial" w:hAnsi="Arial" w:cs="Arial"/>
                <w:b/>
                <w:sz w:val="24"/>
              </w:rPr>
            </w:pPr>
            <w:r w:rsidRPr="006551F2">
              <w:rPr>
                <w:rFonts w:ascii="Arial" w:hAnsi="Arial" w:cs="Arial"/>
                <w:b/>
                <w:sz w:val="24"/>
              </w:rPr>
              <w:t>D</w:t>
            </w:r>
            <w:r>
              <w:rPr>
                <w:rFonts w:ascii="Arial" w:hAnsi="Arial" w:cs="Arial"/>
                <w:b/>
                <w:sz w:val="24"/>
              </w:rPr>
              <w:t xml:space="preserve">élai de réalisation de l’action : </w:t>
            </w:r>
          </w:p>
          <w:p w14:paraId="050717BF" w14:textId="1FAAAFD5" w:rsidR="008F3EB1" w:rsidRPr="00F52BAD" w:rsidRDefault="008F3EB1" w:rsidP="00C63032">
            <w:pPr>
              <w:rPr>
                <w:rFonts w:ascii="Arial" w:hAnsi="Arial" w:cs="Arial"/>
                <w:i/>
                <w:sz w:val="20"/>
              </w:rPr>
            </w:pPr>
            <w:r w:rsidRPr="00F52BAD">
              <w:rPr>
                <w:rFonts w:ascii="Arial" w:hAnsi="Arial" w:cs="Arial"/>
                <w:i/>
                <w:sz w:val="20"/>
              </w:rPr>
              <w:t>Précise</w:t>
            </w:r>
            <w:r w:rsidR="00FF67AF">
              <w:rPr>
                <w:rFonts w:ascii="Arial" w:hAnsi="Arial" w:cs="Arial"/>
                <w:i/>
                <w:sz w:val="20"/>
              </w:rPr>
              <w:t xml:space="preserve">z </w:t>
            </w:r>
            <w:r w:rsidRPr="00F52BAD">
              <w:rPr>
                <w:rFonts w:ascii="Arial" w:hAnsi="Arial" w:cs="Arial"/>
                <w:i/>
                <w:sz w:val="20"/>
              </w:rPr>
              <w:t xml:space="preserve">le </w:t>
            </w:r>
            <w:r w:rsidR="000F07FF" w:rsidRPr="00F52BAD">
              <w:rPr>
                <w:rFonts w:ascii="Arial" w:hAnsi="Arial" w:cs="Arial"/>
                <w:i/>
                <w:sz w:val="20"/>
              </w:rPr>
              <w:t>rétroplanning</w:t>
            </w:r>
            <w:r w:rsidR="00611244" w:rsidRPr="00F52BAD">
              <w:rPr>
                <w:rFonts w:ascii="Arial" w:hAnsi="Arial" w:cs="Arial"/>
                <w:i/>
                <w:sz w:val="20"/>
              </w:rPr>
              <w:t xml:space="preserve"> </w:t>
            </w:r>
            <w:r w:rsidR="00FF67AF">
              <w:rPr>
                <w:rFonts w:ascii="Arial" w:hAnsi="Arial" w:cs="Arial"/>
                <w:i/>
                <w:sz w:val="20"/>
              </w:rPr>
              <w:t xml:space="preserve">prévisionnel </w:t>
            </w:r>
            <w:r w:rsidR="00611244" w:rsidRPr="00F52BAD">
              <w:rPr>
                <w:rFonts w:ascii="Arial" w:hAnsi="Arial" w:cs="Arial"/>
                <w:i/>
                <w:sz w:val="20"/>
              </w:rPr>
              <w:t>de mise en œuvre de l’action</w:t>
            </w:r>
            <w:r w:rsidR="00FF67AF">
              <w:rPr>
                <w:rFonts w:ascii="Arial" w:hAnsi="Arial" w:cs="Arial"/>
                <w:i/>
                <w:sz w:val="20"/>
              </w:rPr>
              <w:t xml:space="preserve"> (date de démarrage, échéances…)</w:t>
            </w:r>
          </w:p>
          <w:p w14:paraId="7C26A205" w14:textId="77777777" w:rsidR="008F3EB1" w:rsidRPr="006551F2" w:rsidRDefault="008F3EB1" w:rsidP="00C63032">
            <w:pPr>
              <w:rPr>
                <w:rFonts w:ascii="Arial" w:hAnsi="Arial" w:cs="Arial"/>
                <w:b/>
                <w:sz w:val="24"/>
              </w:rPr>
            </w:pPr>
          </w:p>
          <w:p w14:paraId="71229D63" w14:textId="4CA4222F" w:rsidR="008F3EB1" w:rsidRDefault="008F3EB1" w:rsidP="00C63032">
            <w:pPr>
              <w:rPr>
                <w:rFonts w:ascii="Arial" w:hAnsi="Arial" w:cs="Arial"/>
                <w:i/>
                <w:sz w:val="24"/>
              </w:rPr>
            </w:pPr>
            <w:r w:rsidRPr="006551F2">
              <w:rPr>
                <w:rFonts w:ascii="Arial" w:hAnsi="Arial" w:cs="Arial"/>
                <w:b/>
                <w:sz w:val="24"/>
              </w:rPr>
              <w:t>Indicateur (s) de suivi</w:t>
            </w:r>
            <w:r>
              <w:rPr>
                <w:rFonts w:ascii="Arial" w:hAnsi="Arial" w:cs="Arial"/>
                <w:b/>
                <w:sz w:val="24"/>
              </w:rPr>
              <w:t> </w:t>
            </w:r>
            <w:r>
              <w:rPr>
                <w:rFonts w:ascii="Arial" w:hAnsi="Arial" w:cs="Arial"/>
                <w:i/>
                <w:sz w:val="24"/>
              </w:rPr>
              <w:t>:</w:t>
            </w:r>
            <w:r w:rsidR="002C700A">
              <w:rPr>
                <w:rFonts w:ascii="Arial" w:hAnsi="Arial" w:cs="Arial"/>
                <w:i/>
                <w:sz w:val="24"/>
              </w:rPr>
              <w:t xml:space="preserve">  </w:t>
            </w:r>
          </w:p>
          <w:p w14:paraId="52F24BE7" w14:textId="4790BB98" w:rsidR="002C700A" w:rsidRDefault="002C700A" w:rsidP="008F3EB1">
            <w:pPr>
              <w:rPr>
                <w:rFonts w:ascii="Arial" w:hAnsi="Arial" w:cs="Arial"/>
                <w:i/>
                <w:sz w:val="20"/>
              </w:rPr>
            </w:pPr>
            <w:r>
              <w:rPr>
                <w:rFonts w:ascii="Arial" w:hAnsi="Arial" w:cs="Arial"/>
                <w:i/>
                <w:sz w:val="20"/>
              </w:rPr>
              <w:t>« Est-ce que l’action est bien réalisée/ Comment est-elle réalisée ? »</w:t>
            </w:r>
          </w:p>
          <w:p w14:paraId="57FCDDAB" w14:textId="0BB251A1" w:rsidR="008F3EB1" w:rsidRPr="00F52BAD" w:rsidRDefault="008F3EB1" w:rsidP="008F3EB1">
            <w:pPr>
              <w:rPr>
                <w:rFonts w:ascii="Arial" w:hAnsi="Arial" w:cs="Arial"/>
                <w:i/>
                <w:sz w:val="20"/>
              </w:rPr>
            </w:pPr>
            <w:r w:rsidRPr="00F52BAD">
              <w:rPr>
                <w:rFonts w:ascii="Arial" w:hAnsi="Arial" w:cs="Arial"/>
                <w:i/>
                <w:sz w:val="20"/>
              </w:rPr>
              <w:t>Précise</w:t>
            </w:r>
            <w:r w:rsidR="00FF67AF">
              <w:rPr>
                <w:rFonts w:ascii="Arial" w:hAnsi="Arial" w:cs="Arial"/>
                <w:i/>
                <w:sz w:val="20"/>
              </w:rPr>
              <w:t xml:space="preserve">z </w:t>
            </w:r>
            <w:r w:rsidRPr="00F52BAD">
              <w:rPr>
                <w:rFonts w:ascii="Arial" w:hAnsi="Arial" w:cs="Arial"/>
                <w:i/>
                <w:sz w:val="20"/>
              </w:rPr>
              <w:t>les indicateurs qui vous permettront de mesurer/suivre l</w:t>
            </w:r>
            <w:r w:rsidR="00611244" w:rsidRPr="00F52BAD">
              <w:rPr>
                <w:rFonts w:ascii="Arial" w:hAnsi="Arial" w:cs="Arial"/>
                <w:i/>
                <w:sz w:val="20"/>
              </w:rPr>
              <w:t>e niveau de</w:t>
            </w:r>
            <w:r w:rsidRPr="00F52BAD">
              <w:rPr>
                <w:rFonts w:ascii="Arial" w:hAnsi="Arial" w:cs="Arial"/>
                <w:i/>
                <w:sz w:val="20"/>
              </w:rPr>
              <w:t xml:space="preserve"> réalisation du projet en cours, </w:t>
            </w:r>
            <w:r w:rsidR="00611244" w:rsidRPr="00F52BAD">
              <w:rPr>
                <w:rFonts w:ascii="Arial" w:hAnsi="Arial" w:cs="Arial"/>
                <w:i/>
                <w:sz w:val="20"/>
              </w:rPr>
              <w:t>en cohérence avec</w:t>
            </w:r>
            <w:r w:rsidRPr="00F52BAD">
              <w:rPr>
                <w:rFonts w:ascii="Arial" w:hAnsi="Arial" w:cs="Arial"/>
                <w:i/>
                <w:sz w:val="20"/>
              </w:rPr>
              <w:t xml:space="preserve"> les </w:t>
            </w:r>
            <w:r w:rsidR="00611244" w:rsidRPr="00F52BAD">
              <w:rPr>
                <w:rFonts w:ascii="Arial" w:hAnsi="Arial" w:cs="Arial"/>
                <w:i/>
                <w:sz w:val="20"/>
              </w:rPr>
              <w:t>modalités</w:t>
            </w:r>
            <w:r w:rsidRPr="00F52BAD">
              <w:rPr>
                <w:rFonts w:ascii="Arial" w:hAnsi="Arial" w:cs="Arial"/>
                <w:i/>
                <w:sz w:val="20"/>
              </w:rPr>
              <w:t xml:space="preserve"> décrites plus haut</w:t>
            </w:r>
            <w:r w:rsidR="00C6112E">
              <w:rPr>
                <w:rFonts w:ascii="Arial" w:hAnsi="Arial" w:cs="Arial"/>
                <w:i/>
                <w:sz w:val="20"/>
              </w:rPr>
              <w:t xml:space="preserve"> </w:t>
            </w:r>
            <w:r w:rsidR="00C6112E" w:rsidRPr="000F07FF">
              <w:rPr>
                <w:rFonts w:ascii="Arial" w:hAnsi="Arial" w:cs="Arial"/>
                <w:i/>
                <w:sz w:val="20"/>
              </w:rPr>
              <w:t>(par exemple le nombre de personnes ayant bénéficié de l’action, le nombre d’occurrences de l’action…)</w:t>
            </w:r>
            <w:r w:rsidR="00C6112E">
              <w:rPr>
                <w:rFonts w:ascii="Arial" w:hAnsi="Arial" w:cs="Arial"/>
                <w:i/>
                <w:sz w:val="20"/>
              </w:rPr>
              <w:t xml:space="preserve"> </w:t>
            </w:r>
          </w:p>
          <w:p w14:paraId="1AD0C8F5" w14:textId="77777777" w:rsidR="008F3EB1" w:rsidRPr="006551F2" w:rsidRDefault="008F3EB1" w:rsidP="00C63032">
            <w:pPr>
              <w:rPr>
                <w:rFonts w:ascii="Arial" w:hAnsi="Arial" w:cs="Arial"/>
                <w:b/>
                <w:sz w:val="24"/>
              </w:rPr>
            </w:pPr>
          </w:p>
          <w:p w14:paraId="56BA1EB1" w14:textId="77777777" w:rsidR="008F3EB1" w:rsidRPr="00FF67AF" w:rsidRDefault="008F3EB1" w:rsidP="00C63032">
            <w:pPr>
              <w:rPr>
                <w:rFonts w:ascii="Arial" w:hAnsi="Arial" w:cs="Arial"/>
                <w:color w:val="FF0000"/>
                <w:sz w:val="24"/>
              </w:rPr>
            </w:pPr>
            <w:r w:rsidRPr="00FF67AF">
              <w:rPr>
                <w:rFonts w:ascii="Arial" w:hAnsi="Arial" w:cs="Arial"/>
                <w:b/>
                <w:sz w:val="24"/>
              </w:rPr>
              <w:t xml:space="preserve">Indicateur (s) de résultat : </w:t>
            </w:r>
          </w:p>
          <w:p w14:paraId="51281AA7" w14:textId="0BAD5409" w:rsidR="002C700A" w:rsidRDefault="002C700A" w:rsidP="00FF67AF">
            <w:pPr>
              <w:rPr>
                <w:rFonts w:ascii="Arial" w:hAnsi="Arial" w:cs="Arial"/>
                <w:i/>
                <w:sz w:val="20"/>
              </w:rPr>
            </w:pPr>
            <w:r>
              <w:rPr>
                <w:rFonts w:ascii="Arial" w:hAnsi="Arial" w:cs="Arial"/>
                <w:i/>
                <w:sz w:val="20"/>
              </w:rPr>
              <w:t>« Est-ce que l’action est efficace ? »</w:t>
            </w:r>
          </w:p>
          <w:p w14:paraId="446A7960" w14:textId="167993CF" w:rsidR="00FF67AF" w:rsidRPr="00FF67AF" w:rsidRDefault="00FF67AF" w:rsidP="00FF67AF">
            <w:pPr>
              <w:rPr>
                <w:rFonts w:ascii="Arial" w:hAnsi="Arial" w:cs="Arial"/>
                <w:i/>
                <w:sz w:val="20"/>
              </w:rPr>
            </w:pPr>
            <w:r w:rsidRPr="00FF67AF">
              <w:rPr>
                <w:rFonts w:ascii="Arial" w:hAnsi="Arial" w:cs="Arial"/>
                <w:i/>
                <w:sz w:val="20"/>
              </w:rPr>
              <w:t>Reporte</w:t>
            </w:r>
            <w:r>
              <w:rPr>
                <w:rFonts w:ascii="Arial" w:hAnsi="Arial" w:cs="Arial"/>
                <w:i/>
                <w:sz w:val="20"/>
              </w:rPr>
              <w:t>z</w:t>
            </w:r>
            <w:r w:rsidRPr="00FF67AF">
              <w:rPr>
                <w:rFonts w:ascii="Arial" w:hAnsi="Arial" w:cs="Arial"/>
                <w:i/>
                <w:sz w:val="20"/>
              </w:rPr>
              <w:t xml:space="preserve"> ici les indicateurs de résultats </w:t>
            </w:r>
            <w:r w:rsidR="000F07FF" w:rsidRPr="00FF67AF">
              <w:rPr>
                <w:rFonts w:ascii="Arial" w:hAnsi="Arial" w:cs="Arial"/>
                <w:i/>
                <w:sz w:val="20"/>
              </w:rPr>
              <w:t>prédéfinis</w:t>
            </w:r>
            <w:r w:rsidRPr="00FF67AF">
              <w:rPr>
                <w:rFonts w:ascii="Arial" w:hAnsi="Arial" w:cs="Arial"/>
                <w:i/>
                <w:sz w:val="20"/>
              </w:rPr>
              <w:t xml:space="preserve"> par le Département dans le cahier des charges de l’appel à candidature pour chaque axe. Vous pouvez proposer en plus d’autres indicateurs qui vous semblent pertinents.</w:t>
            </w:r>
          </w:p>
          <w:p w14:paraId="7F37C10D" w14:textId="7FBD1C13" w:rsidR="008F3EB1" w:rsidRPr="00FF67AF" w:rsidRDefault="00FF67AF" w:rsidP="00FF67AF">
            <w:pPr>
              <w:rPr>
                <w:rFonts w:ascii="Arial" w:hAnsi="Arial" w:cs="Arial"/>
                <w:i/>
                <w:sz w:val="20"/>
              </w:rPr>
            </w:pPr>
            <w:r w:rsidRPr="00FF67AF">
              <w:rPr>
                <w:rFonts w:ascii="Arial" w:hAnsi="Arial" w:cs="Arial"/>
                <w:i/>
                <w:sz w:val="20"/>
              </w:rPr>
              <w:t xml:space="preserve">Les actions que vous proposez doivent permettre d’améliorer ces indicateurs pour votre service, et seront suivis annuellement dans le cadre du CPOM afin de mesurer l’efficacité de votre action. </w:t>
            </w:r>
          </w:p>
          <w:p w14:paraId="3349980F" w14:textId="77777777" w:rsidR="007B6BBC" w:rsidRPr="006551F2" w:rsidRDefault="007B6BBC" w:rsidP="00C63032">
            <w:pPr>
              <w:rPr>
                <w:rFonts w:ascii="Arial" w:hAnsi="Arial" w:cs="Arial"/>
                <w:b/>
                <w:sz w:val="24"/>
              </w:rPr>
            </w:pPr>
          </w:p>
          <w:p w14:paraId="17C7A5E8" w14:textId="77777777" w:rsidR="00611244" w:rsidRDefault="008F3EB1" w:rsidP="00C63032">
            <w:pPr>
              <w:rPr>
                <w:rFonts w:ascii="Arial" w:hAnsi="Arial" w:cs="Arial"/>
                <w:b/>
                <w:sz w:val="24"/>
              </w:rPr>
            </w:pPr>
            <w:r w:rsidRPr="006551F2">
              <w:rPr>
                <w:rFonts w:ascii="Arial" w:hAnsi="Arial" w:cs="Arial"/>
                <w:b/>
                <w:sz w:val="24"/>
              </w:rPr>
              <w:t>Coût de l’action :</w:t>
            </w:r>
            <w:r>
              <w:rPr>
                <w:rFonts w:ascii="Arial" w:hAnsi="Arial" w:cs="Arial"/>
                <w:b/>
                <w:sz w:val="24"/>
              </w:rPr>
              <w:t xml:space="preserve"> </w:t>
            </w:r>
          </w:p>
          <w:p w14:paraId="2A788310" w14:textId="658078EC" w:rsidR="00611244" w:rsidRPr="00F52BAD" w:rsidRDefault="008F3EB1" w:rsidP="00FF67AF">
            <w:pPr>
              <w:jc w:val="both"/>
              <w:rPr>
                <w:rFonts w:ascii="Arial" w:hAnsi="Arial" w:cs="Arial"/>
                <w:i/>
                <w:sz w:val="20"/>
              </w:rPr>
            </w:pPr>
            <w:r w:rsidRPr="00F52BAD">
              <w:rPr>
                <w:rFonts w:ascii="Arial" w:hAnsi="Arial" w:cs="Arial"/>
                <w:i/>
                <w:sz w:val="20"/>
              </w:rPr>
              <w:t>Précise</w:t>
            </w:r>
            <w:r w:rsidR="00FF67AF">
              <w:rPr>
                <w:rFonts w:ascii="Arial" w:hAnsi="Arial" w:cs="Arial"/>
                <w:i/>
                <w:sz w:val="20"/>
              </w:rPr>
              <w:t>z</w:t>
            </w:r>
            <w:r w:rsidRPr="00F52BAD">
              <w:rPr>
                <w:rFonts w:ascii="Arial" w:hAnsi="Arial" w:cs="Arial"/>
                <w:i/>
                <w:sz w:val="20"/>
              </w:rPr>
              <w:t xml:space="preserve"> le montant total du coût réel de l’action</w:t>
            </w:r>
            <w:r w:rsidR="00B84E2E">
              <w:rPr>
                <w:rFonts w:ascii="Arial" w:hAnsi="Arial" w:cs="Arial"/>
                <w:i/>
                <w:sz w:val="20"/>
              </w:rPr>
              <w:t>.</w:t>
            </w:r>
          </w:p>
          <w:p w14:paraId="5ED5A3C7" w14:textId="18DC3158" w:rsidR="00F52BAD" w:rsidRDefault="00611244" w:rsidP="00FF67AF">
            <w:pPr>
              <w:jc w:val="both"/>
              <w:rPr>
                <w:rFonts w:ascii="Arial" w:hAnsi="Arial" w:cs="Arial"/>
                <w:i/>
                <w:sz w:val="20"/>
              </w:rPr>
            </w:pPr>
            <w:r w:rsidRPr="00F52BAD">
              <w:rPr>
                <w:rFonts w:ascii="Arial" w:hAnsi="Arial" w:cs="Arial"/>
                <w:i/>
                <w:sz w:val="20"/>
              </w:rPr>
              <w:t>D</w:t>
            </w:r>
            <w:r w:rsidR="008F3EB1" w:rsidRPr="00F52BAD">
              <w:rPr>
                <w:rFonts w:ascii="Arial" w:hAnsi="Arial" w:cs="Arial"/>
                <w:i/>
                <w:sz w:val="20"/>
              </w:rPr>
              <w:t>étaille</w:t>
            </w:r>
            <w:r w:rsidR="00FF67AF">
              <w:rPr>
                <w:rFonts w:ascii="Arial" w:hAnsi="Arial" w:cs="Arial"/>
                <w:i/>
                <w:sz w:val="20"/>
              </w:rPr>
              <w:t>z</w:t>
            </w:r>
            <w:r w:rsidR="00F52BAD">
              <w:rPr>
                <w:rFonts w:ascii="Arial" w:hAnsi="Arial" w:cs="Arial"/>
                <w:i/>
                <w:sz w:val="20"/>
              </w:rPr>
              <w:t xml:space="preserve"> au maximum les estimations,</w:t>
            </w:r>
            <w:r w:rsidR="008F3EB1" w:rsidRPr="00F52BAD">
              <w:rPr>
                <w:rFonts w:ascii="Arial" w:hAnsi="Arial" w:cs="Arial"/>
                <w:i/>
                <w:sz w:val="20"/>
              </w:rPr>
              <w:t xml:space="preserve"> les modalités de calcul de ce coût</w:t>
            </w:r>
            <w:r w:rsidR="00F52BAD">
              <w:rPr>
                <w:rFonts w:ascii="Arial" w:hAnsi="Arial" w:cs="Arial"/>
                <w:i/>
                <w:sz w:val="20"/>
              </w:rPr>
              <w:t>.</w:t>
            </w:r>
          </w:p>
          <w:p w14:paraId="7AEF94BD" w14:textId="39886EC7" w:rsidR="008F3EB1" w:rsidRPr="00F52BAD" w:rsidRDefault="00F52BAD" w:rsidP="00FF67AF">
            <w:pPr>
              <w:jc w:val="both"/>
              <w:rPr>
                <w:rFonts w:ascii="Arial" w:hAnsi="Arial" w:cs="Arial"/>
                <w:i/>
                <w:sz w:val="20"/>
              </w:rPr>
            </w:pPr>
            <w:r>
              <w:rPr>
                <w:rFonts w:ascii="Arial" w:hAnsi="Arial" w:cs="Arial"/>
                <w:i/>
                <w:sz w:val="20"/>
              </w:rPr>
              <w:t>P</w:t>
            </w:r>
            <w:r w:rsidR="008F3EB1" w:rsidRPr="00F52BAD">
              <w:rPr>
                <w:rFonts w:ascii="Arial" w:hAnsi="Arial" w:cs="Arial"/>
                <w:i/>
                <w:sz w:val="20"/>
              </w:rPr>
              <w:t>récise</w:t>
            </w:r>
            <w:r w:rsidR="00FF67AF">
              <w:rPr>
                <w:rFonts w:ascii="Arial" w:hAnsi="Arial" w:cs="Arial"/>
                <w:i/>
                <w:sz w:val="20"/>
              </w:rPr>
              <w:t>z</w:t>
            </w:r>
            <w:r w:rsidR="008F3EB1" w:rsidRPr="00F52BAD">
              <w:rPr>
                <w:rFonts w:ascii="Arial" w:hAnsi="Arial" w:cs="Arial"/>
                <w:i/>
                <w:sz w:val="20"/>
              </w:rPr>
              <w:t xml:space="preserve"> </w:t>
            </w:r>
            <w:r w:rsidR="00F7708E">
              <w:rPr>
                <w:rFonts w:ascii="Arial" w:hAnsi="Arial" w:cs="Arial"/>
                <w:i/>
                <w:sz w:val="20"/>
              </w:rPr>
              <w:t>les évolutions éventuelles du coût annuel de l’action.</w:t>
            </w:r>
          </w:p>
          <w:p w14:paraId="10695FC0" w14:textId="4D625BF8" w:rsidR="00611244" w:rsidRPr="00F52BAD" w:rsidRDefault="00611244" w:rsidP="00FF67AF">
            <w:pPr>
              <w:autoSpaceDE w:val="0"/>
              <w:autoSpaceDN w:val="0"/>
              <w:adjustRightInd w:val="0"/>
              <w:jc w:val="both"/>
              <w:rPr>
                <w:rFonts w:ascii="Arial" w:eastAsia="Times New Roman" w:hAnsi="Arial" w:cs="Arial"/>
                <w:bCs/>
                <w:i/>
                <w:kern w:val="32"/>
                <w:sz w:val="20"/>
              </w:rPr>
            </w:pPr>
            <w:r w:rsidRPr="00F52BAD">
              <w:rPr>
                <w:rFonts w:ascii="Arial" w:eastAsia="Times New Roman" w:hAnsi="Arial" w:cs="Arial"/>
                <w:bCs/>
                <w:i/>
                <w:kern w:val="32"/>
                <w:sz w:val="20"/>
              </w:rPr>
              <w:t>Pour les actions ayant vocation à faire l’objet d’un financement à l’heure, indique</w:t>
            </w:r>
            <w:r w:rsidR="00FF67AF">
              <w:rPr>
                <w:rFonts w:ascii="Arial" w:eastAsia="Times New Roman" w:hAnsi="Arial" w:cs="Arial"/>
                <w:bCs/>
                <w:i/>
                <w:kern w:val="32"/>
                <w:sz w:val="20"/>
              </w:rPr>
              <w:t>z</w:t>
            </w:r>
            <w:r w:rsidRPr="00F52BAD">
              <w:rPr>
                <w:rFonts w:ascii="Arial" w:eastAsia="Times New Roman" w:hAnsi="Arial" w:cs="Arial"/>
                <w:bCs/>
                <w:i/>
                <w:kern w:val="32"/>
                <w:sz w:val="20"/>
              </w:rPr>
              <w:t xml:space="preserve"> le volume prévisionnel d’heures concernées par la valorisation.</w:t>
            </w:r>
          </w:p>
          <w:p w14:paraId="2959F74E" w14:textId="6A55B0A6" w:rsidR="008F3EB1" w:rsidRDefault="008F3EB1" w:rsidP="00C63032">
            <w:pPr>
              <w:jc w:val="both"/>
              <w:rPr>
                <w:rFonts w:ascii="Arial" w:hAnsi="Arial" w:cs="Arial"/>
                <w:sz w:val="24"/>
              </w:rPr>
            </w:pPr>
          </w:p>
          <w:p w14:paraId="277F3B38" w14:textId="31D64769" w:rsidR="00987707" w:rsidRDefault="00987707" w:rsidP="00987707">
            <w:pPr>
              <w:rPr>
                <w:rFonts w:ascii="Arial" w:hAnsi="Arial" w:cs="Arial"/>
                <w:b/>
                <w:sz w:val="24"/>
              </w:rPr>
            </w:pPr>
            <w:r>
              <w:rPr>
                <w:rFonts w:ascii="Arial" w:hAnsi="Arial" w:cs="Arial"/>
                <w:b/>
                <w:sz w:val="24"/>
              </w:rPr>
              <w:t>Pièces justificatives</w:t>
            </w:r>
            <w:r w:rsidRPr="006551F2">
              <w:rPr>
                <w:rFonts w:ascii="Arial" w:hAnsi="Arial" w:cs="Arial"/>
                <w:b/>
                <w:sz w:val="24"/>
              </w:rPr>
              <w:t> :</w:t>
            </w:r>
            <w:r>
              <w:rPr>
                <w:rFonts w:ascii="Arial" w:hAnsi="Arial" w:cs="Arial"/>
                <w:b/>
                <w:sz w:val="24"/>
              </w:rPr>
              <w:t xml:space="preserve"> </w:t>
            </w:r>
          </w:p>
          <w:p w14:paraId="6D76312F" w14:textId="7777104B" w:rsidR="00987707" w:rsidRPr="00F52BAD" w:rsidRDefault="00987707" w:rsidP="00987707">
            <w:pPr>
              <w:jc w:val="both"/>
              <w:rPr>
                <w:rFonts w:ascii="Arial" w:hAnsi="Arial" w:cs="Arial"/>
                <w:i/>
                <w:sz w:val="20"/>
              </w:rPr>
            </w:pPr>
            <w:r w:rsidRPr="00F52BAD">
              <w:rPr>
                <w:rFonts w:ascii="Arial" w:hAnsi="Arial" w:cs="Arial"/>
                <w:i/>
                <w:sz w:val="20"/>
              </w:rPr>
              <w:t>Précise</w:t>
            </w:r>
            <w:r>
              <w:rPr>
                <w:rFonts w:ascii="Arial" w:hAnsi="Arial" w:cs="Arial"/>
                <w:i/>
                <w:sz w:val="20"/>
              </w:rPr>
              <w:t>z</w:t>
            </w:r>
            <w:r w:rsidRPr="00F52BAD">
              <w:rPr>
                <w:rFonts w:ascii="Arial" w:hAnsi="Arial" w:cs="Arial"/>
                <w:i/>
                <w:sz w:val="20"/>
              </w:rPr>
              <w:t xml:space="preserve"> le</w:t>
            </w:r>
            <w:r>
              <w:rPr>
                <w:rFonts w:ascii="Arial" w:hAnsi="Arial" w:cs="Arial"/>
                <w:i/>
                <w:sz w:val="20"/>
              </w:rPr>
              <w:t xml:space="preserve">s pièces justificatives permettant de contrôler les indicateurs de résultats, de suivi et de l’effectivité de l’action. </w:t>
            </w:r>
          </w:p>
          <w:p w14:paraId="0EBA69AF" w14:textId="54D00270" w:rsidR="008F3EB1" w:rsidRPr="00F52BAD" w:rsidRDefault="008F3EB1" w:rsidP="00F52BAD">
            <w:pPr>
              <w:jc w:val="both"/>
              <w:rPr>
                <w:rFonts w:ascii="Arial" w:hAnsi="Arial" w:cs="Arial"/>
                <w:sz w:val="24"/>
              </w:rPr>
            </w:pPr>
          </w:p>
        </w:tc>
      </w:tr>
    </w:tbl>
    <w:p w14:paraId="346BBB5A" w14:textId="23FF478F" w:rsidR="0063203C" w:rsidRDefault="0063203C">
      <w:pPr>
        <w:rPr>
          <w:rFonts w:ascii="Arial" w:hAnsi="Arial" w:cs="Arial"/>
          <w:i/>
        </w:rPr>
      </w:pPr>
    </w:p>
    <w:p w14:paraId="5ED5F9F6" w14:textId="77777777" w:rsidR="0063203C" w:rsidRDefault="0063203C" w:rsidP="0063203C">
      <w:pPr>
        <w:pStyle w:val="Paragraphedeliste"/>
        <w:rPr>
          <w:rFonts w:ascii="Arial" w:hAnsi="Arial" w:cs="Arial"/>
          <w:b/>
        </w:rPr>
      </w:pPr>
      <w:r>
        <w:rPr>
          <w:rFonts w:ascii="Arial" w:hAnsi="Arial" w:cs="Arial"/>
          <w:b/>
        </w:rPr>
        <w:t>2</w:t>
      </w:r>
      <w:r w:rsidRPr="0063203C">
        <w:rPr>
          <w:rFonts w:ascii="Arial" w:hAnsi="Arial" w:cs="Arial"/>
          <w:b/>
        </w:rPr>
        <w:t xml:space="preserve">. </w:t>
      </w:r>
      <w:r>
        <w:rPr>
          <w:rFonts w:ascii="Arial" w:hAnsi="Arial" w:cs="Arial"/>
          <w:b/>
        </w:rPr>
        <w:t>Fiches action types</w:t>
      </w:r>
    </w:p>
    <w:p w14:paraId="2C131C3A" w14:textId="1FAE25BF" w:rsidR="0063203C" w:rsidRPr="00F83480" w:rsidRDefault="0063203C" w:rsidP="00F83480">
      <w:pPr>
        <w:pStyle w:val="Paragraphedeliste"/>
        <w:rPr>
          <w:rFonts w:ascii="Arial" w:hAnsi="Arial" w:cs="Arial"/>
          <w:b/>
        </w:rPr>
      </w:pPr>
      <w:r>
        <w:rPr>
          <w:rFonts w:ascii="Arial" w:hAnsi="Arial" w:cs="Arial"/>
          <w:b/>
        </w:rPr>
        <w:t xml:space="preserve"> </w:t>
      </w:r>
    </w:p>
    <w:p w14:paraId="742EA05A" w14:textId="1101EEDC" w:rsidR="0063203C" w:rsidRDefault="0063203C" w:rsidP="0063203C">
      <w:pPr>
        <w:jc w:val="center"/>
        <w:rPr>
          <w:rFonts w:ascii="Arial" w:hAnsi="Arial" w:cs="Arial"/>
          <w:b/>
          <w:i/>
        </w:rPr>
      </w:pPr>
      <w:r w:rsidRPr="0063203C">
        <w:rPr>
          <w:rFonts w:ascii="Arial" w:hAnsi="Arial" w:cs="Arial"/>
          <w:b/>
          <w:i/>
        </w:rPr>
        <w:t>Texte en italique à remplacer pour chaque action (plusieurs actions peuvent être proposées au sen</w:t>
      </w:r>
      <w:r w:rsidR="00193143">
        <w:rPr>
          <w:rFonts w:ascii="Arial" w:hAnsi="Arial" w:cs="Arial"/>
          <w:b/>
          <w:i/>
        </w:rPr>
        <w:t>s</w:t>
      </w:r>
      <w:r w:rsidRPr="0063203C">
        <w:rPr>
          <w:rFonts w:ascii="Arial" w:hAnsi="Arial" w:cs="Arial"/>
          <w:b/>
          <w:i/>
        </w:rPr>
        <w:t xml:space="preserve"> d’un même axe)</w:t>
      </w:r>
    </w:p>
    <w:p w14:paraId="349B6231" w14:textId="6198D69D" w:rsidR="00F83480" w:rsidRPr="00F83480" w:rsidRDefault="00F83480" w:rsidP="0063203C">
      <w:pPr>
        <w:jc w:val="center"/>
        <w:rPr>
          <w:rFonts w:ascii="Arial" w:hAnsi="Arial" w:cs="Arial"/>
          <w:b/>
          <w:i/>
          <w:color w:val="FF0000"/>
        </w:rPr>
      </w:pPr>
      <w:r w:rsidRPr="00F83480">
        <w:rPr>
          <w:rFonts w:ascii="Arial" w:hAnsi="Arial" w:cs="Arial"/>
          <w:b/>
          <w:i/>
          <w:color w:val="FF0000"/>
          <w:highlight w:val="yellow"/>
        </w:rPr>
        <w:t xml:space="preserve">TOUTE MODIFICATION </w:t>
      </w:r>
      <w:r w:rsidR="006E17C3">
        <w:rPr>
          <w:rFonts w:ascii="Arial" w:hAnsi="Arial" w:cs="Arial"/>
          <w:b/>
          <w:i/>
          <w:color w:val="FF0000"/>
          <w:highlight w:val="yellow"/>
        </w:rPr>
        <w:t xml:space="preserve">OU INFORMATION AJOUTEE </w:t>
      </w:r>
      <w:r w:rsidRPr="00F83480">
        <w:rPr>
          <w:rFonts w:ascii="Arial" w:hAnsi="Arial" w:cs="Arial"/>
          <w:b/>
          <w:i/>
          <w:color w:val="FF0000"/>
          <w:highlight w:val="yellow"/>
        </w:rPr>
        <w:t>A UNE FICHE ACTION TYPE DOIT ETRE REDIGEE EN ROUGE</w:t>
      </w:r>
      <w:r w:rsidR="00151D03">
        <w:rPr>
          <w:rFonts w:ascii="Arial" w:hAnsi="Arial" w:cs="Arial"/>
          <w:b/>
          <w:i/>
          <w:color w:val="FF0000"/>
          <w:highlight w:val="yellow"/>
        </w:rPr>
        <w:t xml:space="preserve">. </w:t>
      </w:r>
    </w:p>
    <w:p w14:paraId="3BCAA13E" w14:textId="77777777" w:rsidR="0063203C" w:rsidRDefault="0063203C" w:rsidP="0063203C">
      <w:pPr>
        <w:autoSpaceDE w:val="0"/>
        <w:autoSpaceDN w:val="0"/>
        <w:adjustRightInd w:val="0"/>
        <w:spacing w:after="0" w:line="240" w:lineRule="auto"/>
        <w:jc w:val="both"/>
        <w:rPr>
          <w:rFonts w:ascii="Arial" w:eastAsia="Times New Roman" w:hAnsi="Arial" w:cs="Arial"/>
          <w:bCs/>
          <w:kern w:val="32"/>
        </w:rPr>
      </w:pPr>
    </w:p>
    <w:tbl>
      <w:tblPr>
        <w:tblStyle w:val="Grilledutableau"/>
        <w:tblW w:w="0" w:type="auto"/>
        <w:tblLook w:val="04A0" w:firstRow="1" w:lastRow="0" w:firstColumn="1" w:lastColumn="0" w:noHBand="0" w:noVBand="1"/>
      </w:tblPr>
      <w:tblGrid>
        <w:gridCol w:w="9205"/>
      </w:tblGrid>
      <w:tr w:rsidR="0063203C" w:rsidRPr="00C92012" w14:paraId="63EE10C8" w14:textId="77777777" w:rsidTr="00C63032">
        <w:tc>
          <w:tcPr>
            <w:tcW w:w="9205" w:type="dxa"/>
          </w:tcPr>
          <w:p w14:paraId="6798ADCC" w14:textId="5D419688" w:rsidR="0063203C" w:rsidRPr="00C92012" w:rsidRDefault="0063203C" w:rsidP="00C63032">
            <w:pPr>
              <w:jc w:val="center"/>
              <w:rPr>
                <w:rFonts w:ascii="Arial" w:hAnsi="Arial" w:cs="Arial"/>
                <w:b/>
              </w:rPr>
            </w:pPr>
            <w:r w:rsidRPr="00C92012">
              <w:rPr>
                <w:rFonts w:ascii="Arial" w:hAnsi="Arial" w:cs="Arial"/>
                <w:b/>
              </w:rPr>
              <w:t>Fiche descriptive action n°</w:t>
            </w:r>
            <w:r w:rsidRPr="00C92012">
              <w:rPr>
                <w:rFonts w:ascii="Arial" w:hAnsi="Arial" w:cs="Arial"/>
                <w:b/>
                <w:color w:val="FF0000"/>
              </w:rPr>
              <w:t xml:space="preserve"> </w:t>
            </w:r>
            <w:r w:rsidR="00F83480" w:rsidRPr="00193143">
              <w:rPr>
                <w:rFonts w:ascii="Arial" w:hAnsi="Arial" w:cs="Arial"/>
                <w:b/>
              </w:rPr>
              <w:t>A</w:t>
            </w:r>
          </w:p>
          <w:p w14:paraId="675068FD" w14:textId="77777777" w:rsidR="0063203C" w:rsidRPr="00C92012" w:rsidRDefault="0063203C" w:rsidP="00C63032">
            <w:pPr>
              <w:rPr>
                <w:rFonts w:ascii="Arial" w:hAnsi="Arial" w:cs="Arial"/>
                <w:b/>
              </w:rPr>
            </w:pPr>
          </w:p>
          <w:p w14:paraId="12D891BF" w14:textId="77777777" w:rsidR="0063203C" w:rsidRPr="00C92012" w:rsidRDefault="0063203C" w:rsidP="00C63032">
            <w:pPr>
              <w:rPr>
                <w:rFonts w:ascii="Arial" w:hAnsi="Arial" w:cs="Arial"/>
                <w:b/>
              </w:rPr>
            </w:pPr>
          </w:p>
          <w:p w14:paraId="0D9BF3F9" w14:textId="5B9509F3" w:rsidR="0063203C" w:rsidRPr="00C92012" w:rsidRDefault="0063203C" w:rsidP="00C63032">
            <w:pPr>
              <w:rPr>
                <w:rFonts w:ascii="Arial" w:hAnsi="Arial" w:cs="Arial"/>
              </w:rPr>
            </w:pPr>
            <w:r w:rsidRPr="00C92012">
              <w:rPr>
                <w:rFonts w:ascii="Arial" w:hAnsi="Arial" w:cs="Arial"/>
                <w:b/>
              </w:rPr>
              <w:t>Objectif</w:t>
            </w:r>
            <w:r w:rsidR="00F26333" w:rsidRPr="00C92012">
              <w:rPr>
                <w:rFonts w:ascii="Arial" w:hAnsi="Arial" w:cs="Arial"/>
                <w:b/>
              </w:rPr>
              <w:t xml:space="preserve"> 1</w:t>
            </w:r>
            <w:r w:rsidRPr="00C92012">
              <w:rPr>
                <w:rFonts w:ascii="Arial" w:hAnsi="Arial" w:cs="Arial"/>
                <w:b/>
              </w:rPr>
              <w:t xml:space="preserve"> :</w:t>
            </w:r>
            <w:r w:rsidRPr="00C92012">
              <w:rPr>
                <w:rFonts w:ascii="Arial" w:hAnsi="Arial" w:cs="Arial"/>
              </w:rPr>
              <w:t xml:space="preserve"> </w:t>
            </w:r>
            <w:r w:rsidR="00F26333" w:rsidRPr="00C92012">
              <w:rPr>
                <w:rFonts w:ascii="Arial" w:hAnsi="Arial" w:cs="Arial"/>
              </w:rPr>
              <w:t>Accompagner les personnes dont le profil de prise en charge présente des spécificités</w:t>
            </w:r>
          </w:p>
          <w:p w14:paraId="2606E7AB" w14:textId="77777777" w:rsidR="00F26333" w:rsidRPr="00C92012" w:rsidRDefault="00F26333" w:rsidP="00C63032">
            <w:pPr>
              <w:rPr>
                <w:rFonts w:ascii="Arial" w:hAnsi="Arial" w:cs="Arial"/>
              </w:rPr>
            </w:pPr>
          </w:p>
          <w:p w14:paraId="32EB3E45" w14:textId="640C6238" w:rsidR="0063203C" w:rsidRPr="00C92012" w:rsidRDefault="0063203C" w:rsidP="00C63032">
            <w:pPr>
              <w:jc w:val="both"/>
              <w:rPr>
                <w:rFonts w:ascii="Arial" w:hAnsi="Arial" w:cs="Arial"/>
              </w:rPr>
            </w:pPr>
            <w:r w:rsidRPr="00C92012">
              <w:rPr>
                <w:rFonts w:ascii="Arial" w:hAnsi="Arial" w:cs="Arial"/>
                <w:b/>
              </w:rPr>
              <w:t>Action </w:t>
            </w:r>
            <w:r w:rsidR="00BB1351" w:rsidRPr="00C92012">
              <w:rPr>
                <w:rFonts w:ascii="Arial" w:hAnsi="Arial" w:cs="Arial"/>
                <w:b/>
              </w:rPr>
              <w:t>A</w:t>
            </w:r>
            <w:r w:rsidR="00F26333" w:rsidRPr="00C92012">
              <w:rPr>
                <w:rFonts w:ascii="Arial" w:hAnsi="Arial" w:cs="Arial"/>
                <w:b/>
              </w:rPr>
              <w:t xml:space="preserve"> </w:t>
            </w:r>
            <w:r w:rsidRPr="00C92012">
              <w:rPr>
                <w:rFonts w:ascii="Arial" w:hAnsi="Arial" w:cs="Arial"/>
                <w:b/>
              </w:rPr>
              <w:t xml:space="preserve">: </w:t>
            </w:r>
            <w:r w:rsidR="00E463E1" w:rsidRPr="00C92012">
              <w:rPr>
                <w:rFonts w:ascii="Arial" w:hAnsi="Arial" w:cs="Arial"/>
                <w:b/>
              </w:rPr>
              <w:t xml:space="preserve">Financement d’interventions en binômes pour les bénéficiaires GIR 1, 2 et PCH de plus de 6h05 </w:t>
            </w:r>
            <w:r w:rsidR="00F26333" w:rsidRPr="00C92012">
              <w:rPr>
                <w:rFonts w:ascii="Arial" w:hAnsi="Arial" w:cs="Arial"/>
                <w:b/>
              </w:rPr>
              <w:t xml:space="preserve"> </w:t>
            </w:r>
            <w:r w:rsidRPr="00C92012">
              <w:rPr>
                <w:rFonts w:ascii="Arial" w:hAnsi="Arial" w:cs="Arial"/>
                <w:b/>
              </w:rPr>
              <w:t xml:space="preserve"> </w:t>
            </w:r>
          </w:p>
          <w:p w14:paraId="05C0BA5B" w14:textId="77777777" w:rsidR="0063203C" w:rsidRPr="00C92012" w:rsidRDefault="0063203C" w:rsidP="00C63032">
            <w:pPr>
              <w:rPr>
                <w:rFonts w:ascii="Arial" w:hAnsi="Arial" w:cs="Arial"/>
                <w:b/>
              </w:rPr>
            </w:pPr>
          </w:p>
          <w:p w14:paraId="4DB9EE01" w14:textId="43C42A4B" w:rsidR="0063203C" w:rsidRPr="00C92012" w:rsidRDefault="0063203C" w:rsidP="00C63032">
            <w:pPr>
              <w:rPr>
                <w:rFonts w:ascii="Arial" w:hAnsi="Arial" w:cs="Arial"/>
                <w:b/>
              </w:rPr>
            </w:pPr>
            <w:r w:rsidRPr="00C92012">
              <w:rPr>
                <w:rFonts w:ascii="Arial" w:hAnsi="Arial" w:cs="Arial"/>
                <w:b/>
              </w:rPr>
              <w:t xml:space="preserve">Modalités de mise en œuvre : </w:t>
            </w:r>
          </w:p>
          <w:p w14:paraId="57975F01" w14:textId="77777777" w:rsidR="00C63032" w:rsidRPr="00C92012" w:rsidRDefault="00C63032" w:rsidP="00C63032">
            <w:pPr>
              <w:rPr>
                <w:rFonts w:ascii="Arial" w:hAnsi="Arial" w:cs="Arial"/>
                <w:b/>
              </w:rPr>
            </w:pPr>
          </w:p>
          <w:p w14:paraId="3AC47776" w14:textId="5CA51284" w:rsidR="0063203C" w:rsidRPr="00C92012" w:rsidRDefault="00C63032" w:rsidP="00C63032">
            <w:pPr>
              <w:rPr>
                <w:rFonts w:ascii="Arial" w:hAnsi="Arial" w:cs="Arial"/>
              </w:rPr>
            </w:pPr>
            <w:r w:rsidRPr="00C92012">
              <w:rPr>
                <w:rFonts w:ascii="Arial" w:hAnsi="Arial" w:cs="Arial"/>
              </w:rPr>
              <w:t xml:space="preserve">Financement en plus de l’heure financée dans le cadre du plan d’aide APA ou PCH d’une heure d’intervention par un intervenant supplémentaire pour les bénéficiaires du service GIR 1, GIR 2 ou PCH de plus de 6h05. </w:t>
            </w:r>
          </w:p>
          <w:p w14:paraId="1E27AD3B" w14:textId="77777777" w:rsidR="0063203C" w:rsidRPr="00C92012" w:rsidRDefault="0063203C" w:rsidP="00C63032">
            <w:pPr>
              <w:rPr>
                <w:rFonts w:ascii="Arial" w:hAnsi="Arial" w:cs="Arial"/>
                <w:b/>
              </w:rPr>
            </w:pPr>
          </w:p>
          <w:p w14:paraId="732D6F39" w14:textId="77777777" w:rsidR="0063203C" w:rsidRPr="00C92012" w:rsidRDefault="0063203C" w:rsidP="00C63032">
            <w:pPr>
              <w:rPr>
                <w:rFonts w:ascii="Arial" w:hAnsi="Arial" w:cs="Arial"/>
                <w:b/>
              </w:rPr>
            </w:pPr>
            <w:r w:rsidRPr="00C92012">
              <w:rPr>
                <w:rFonts w:ascii="Arial" w:hAnsi="Arial" w:cs="Arial"/>
                <w:b/>
              </w:rPr>
              <w:t xml:space="preserve">Délai de réalisation de l’action : </w:t>
            </w:r>
          </w:p>
          <w:p w14:paraId="6A9A7961" w14:textId="65248872" w:rsidR="0063203C" w:rsidRPr="00C92012" w:rsidRDefault="0063203C" w:rsidP="00C63032">
            <w:pPr>
              <w:rPr>
                <w:rFonts w:ascii="Arial" w:hAnsi="Arial" w:cs="Arial"/>
                <w:i/>
              </w:rPr>
            </w:pPr>
          </w:p>
          <w:p w14:paraId="45936A82" w14:textId="6247C801" w:rsidR="00C63032" w:rsidRPr="00C92012" w:rsidRDefault="00C63032" w:rsidP="00C63032">
            <w:pPr>
              <w:rPr>
                <w:rFonts w:ascii="Arial" w:hAnsi="Arial" w:cs="Arial"/>
              </w:rPr>
            </w:pPr>
            <w:r w:rsidRPr="00C92012">
              <w:rPr>
                <w:rFonts w:ascii="Arial" w:hAnsi="Arial" w:cs="Arial"/>
              </w:rPr>
              <w:t>Dès signature du CPOM.</w:t>
            </w:r>
            <w:r w:rsidR="00BB5CBB" w:rsidRPr="00C92012">
              <w:rPr>
                <w:rFonts w:ascii="Arial" w:hAnsi="Arial" w:cs="Arial"/>
              </w:rPr>
              <w:t xml:space="preserve"> </w:t>
            </w:r>
          </w:p>
          <w:p w14:paraId="511E59CF" w14:textId="77777777" w:rsidR="00C63032" w:rsidRPr="00C92012" w:rsidRDefault="00C63032" w:rsidP="00C63032">
            <w:pPr>
              <w:rPr>
                <w:rFonts w:ascii="Arial" w:hAnsi="Arial" w:cs="Arial"/>
                <w:b/>
              </w:rPr>
            </w:pPr>
          </w:p>
          <w:p w14:paraId="432F65A4" w14:textId="77777777" w:rsidR="0063203C" w:rsidRPr="00C92012" w:rsidRDefault="0063203C" w:rsidP="00C63032">
            <w:pPr>
              <w:rPr>
                <w:rFonts w:ascii="Arial" w:hAnsi="Arial" w:cs="Arial"/>
              </w:rPr>
            </w:pPr>
            <w:r w:rsidRPr="00C92012">
              <w:rPr>
                <w:rFonts w:ascii="Arial" w:hAnsi="Arial" w:cs="Arial"/>
                <w:b/>
              </w:rPr>
              <w:t>Indicateur (s) de suivi </w:t>
            </w:r>
            <w:r w:rsidRPr="00C92012">
              <w:rPr>
                <w:rFonts w:ascii="Arial" w:hAnsi="Arial" w:cs="Arial"/>
              </w:rPr>
              <w:t xml:space="preserve">:  </w:t>
            </w:r>
          </w:p>
          <w:p w14:paraId="1CBC56CA" w14:textId="1DA30956" w:rsidR="0063203C" w:rsidRPr="00C92012" w:rsidRDefault="00277BEC" w:rsidP="00C63032">
            <w:pPr>
              <w:rPr>
                <w:rFonts w:ascii="Arial" w:hAnsi="Arial" w:cs="Arial"/>
              </w:rPr>
            </w:pPr>
            <w:r w:rsidRPr="00C92012">
              <w:rPr>
                <w:rFonts w:ascii="Arial" w:hAnsi="Arial" w:cs="Arial"/>
              </w:rPr>
              <w:t>Nombre d’heures de binôme réalisées dans le cadre de l’action</w:t>
            </w:r>
          </w:p>
          <w:p w14:paraId="005A48B2" w14:textId="77777777" w:rsidR="0063203C" w:rsidRPr="00C92012" w:rsidRDefault="0063203C" w:rsidP="00C63032">
            <w:pPr>
              <w:rPr>
                <w:rFonts w:ascii="Arial" w:hAnsi="Arial" w:cs="Arial"/>
                <w:b/>
              </w:rPr>
            </w:pPr>
          </w:p>
          <w:p w14:paraId="22A388D1" w14:textId="77777777" w:rsidR="0063203C" w:rsidRPr="00C92012" w:rsidRDefault="0063203C" w:rsidP="00C63032">
            <w:pPr>
              <w:rPr>
                <w:rFonts w:ascii="Arial" w:hAnsi="Arial" w:cs="Arial"/>
                <w:color w:val="FF0000"/>
              </w:rPr>
            </w:pPr>
            <w:r w:rsidRPr="00C92012">
              <w:rPr>
                <w:rFonts w:ascii="Arial" w:hAnsi="Arial" w:cs="Arial"/>
                <w:b/>
              </w:rPr>
              <w:t xml:space="preserve">Indicateur (s) de résultat : </w:t>
            </w:r>
          </w:p>
          <w:p w14:paraId="4B3DBD72" w14:textId="6F4D4AE7" w:rsidR="0063203C" w:rsidRPr="00C92012" w:rsidRDefault="00C63032" w:rsidP="00C63032">
            <w:pPr>
              <w:rPr>
                <w:rFonts w:ascii="Arial" w:hAnsi="Arial" w:cs="Arial"/>
              </w:rPr>
            </w:pPr>
            <w:r w:rsidRPr="00C92012">
              <w:rPr>
                <w:rFonts w:ascii="Arial" w:hAnsi="Arial" w:cs="Arial"/>
              </w:rPr>
              <w:t xml:space="preserve">Taux de bénéficiaires en GIR 1 et 2 </w:t>
            </w:r>
          </w:p>
          <w:p w14:paraId="033F7735" w14:textId="4B2520E7" w:rsidR="00C63032" w:rsidRPr="00C92012" w:rsidRDefault="00C63032" w:rsidP="00C63032">
            <w:pPr>
              <w:rPr>
                <w:rFonts w:ascii="Arial" w:hAnsi="Arial" w:cs="Arial"/>
              </w:rPr>
            </w:pPr>
            <w:r w:rsidRPr="00C92012">
              <w:rPr>
                <w:rFonts w:ascii="Arial" w:hAnsi="Arial" w:cs="Arial"/>
              </w:rPr>
              <w:t>Taux de bénéficiaires en PCH de plus de 6 heures 05</w:t>
            </w:r>
          </w:p>
          <w:p w14:paraId="7F2AB5A4" w14:textId="77777777" w:rsidR="0063203C" w:rsidRPr="00C92012" w:rsidRDefault="0063203C" w:rsidP="00C63032">
            <w:pPr>
              <w:rPr>
                <w:rFonts w:ascii="Arial" w:hAnsi="Arial" w:cs="Arial"/>
                <w:b/>
              </w:rPr>
            </w:pPr>
          </w:p>
          <w:p w14:paraId="24875216" w14:textId="77777777" w:rsidR="0063203C" w:rsidRPr="00C92012" w:rsidRDefault="0063203C" w:rsidP="00C63032">
            <w:pPr>
              <w:rPr>
                <w:rFonts w:ascii="Arial" w:hAnsi="Arial" w:cs="Arial"/>
                <w:b/>
              </w:rPr>
            </w:pPr>
            <w:r w:rsidRPr="00C92012">
              <w:rPr>
                <w:rFonts w:ascii="Arial" w:hAnsi="Arial" w:cs="Arial"/>
                <w:b/>
              </w:rPr>
              <w:t xml:space="preserve">Coût de l’action : </w:t>
            </w:r>
          </w:p>
          <w:p w14:paraId="2DA494D5" w14:textId="2CEFD183" w:rsidR="0063203C" w:rsidRPr="00C92012" w:rsidRDefault="0063203C" w:rsidP="00C63032">
            <w:pPr>
              <w:jc w:val="both"/>
              <w:rPr>
                <w:rFonts w:ascii="Arial" w:hAnsi="Arial" w:cs="Arial"/>
                <w:i/>
              </w:rPr>
            </w:pPr>
          </w:p>
          <w:p w14:paraId="07456A02" w14:textId="33700FE5" w:rsidR="00C63032" w:rsidRPr="00151D03" w:rsidRDefault="00C63032" w:rsidP="00C63032">
            <w:pPr>
              <w:jc w:val="both"/>
              <w:rPr>
                <w:rFonts w:ascii="Arial" w:hAnsi="Arial" w:cs="Arial"/>
                <w:b/>
                <w:i/>
                <w:color w:val="0070C0"/>
              </w:rPr>
            </w:pPr>
            <w:r w:rsidRPr="00C92012">
              <w:rPr>
                <w:rFonts w:ascii="Arial" w:hAnsi="Arial" w:cs="Arial"/>
              </w:rPr>
              <w:t>Coût d’une heure improductive :</w:t>
            </w:r>
            <w:r w:rsidRPr="00C92012">
              <w:rPr>
                <w:rFonts w:ascii="Arial" w:hAnsi="Arial" w:cs="Arial"/>
                <w:i/>
              </w:rPr>
              <w:t xml:space="preserve"> </w:t>
            </w:r>
            <w:r w:rsidRPr="00151D03">
              <w:rPr>
                <w:rFonts w:ascii="Arial" w:hAnsi="Arial" w:cs="Arial"/>
                <w:b/>
                <w:i/>
                <w:color w:val="0070C0"/>
              </w:rPr>
              <w:t>à remplir par le service</w:t>
            </w:r>
          </w:p>
          <w:p w14:paraId="3CD3C3E3" w14:textId="1A6E2274" w:rsidR="00C63032" w:rsidRPr="00151D03" w:rsidRDefault="00C63032" w:rsidP="00C63032">
            <w:pPr>
              <w:jc w:val="both"/>
              <w:rPr>
                <w:rFonts w:ascii="Arial" w:hAnsi="Arial" w:cs="Arial"/>
                <w:b/>
                <w:color w:val="0070C0"/>
              </w:rPr>
            </w:pPr>
            <w:r w:rsidRPr="00C92012">
              <w:rPr>
                <w:rFonts w:ascii="Arial" w:hAnsi="Arial" w:cs="Arial"/>
              </w:rPr>
              <w:t xml:space="preserve">Nombre d’heures d’intervention auprès </w:t>
            </w:r>
            <w:r w:rsidR="00277BEC" w:rsidRPr="00C92012">
              <w:rPr>
                <w:rFonts w:ascii="Arial" w:hAnsi="Arial" w:cs="Arial"/>
              </w:rPr>
              <w:t xml:space="preserve">de bénéficiaires GIR 1, 2 et PCH de plus de 6h05 du service à l’année N-1 : </w:t>
            </w:r>
            <w:r w:rsidR="00277BEC" w:rsidRPr="00151D03">
              <w:rPr>
                <w:rFonts w:ascii="Arial" w:hAnsi="Arial" w:cs="Arial"/>
                <w:b/>
                <w:i/>
                <w:color w:val="0070C0"/>
              </w:rPr>
              <w:t>à remplir par le service</w:t>
            </w:r>
          </w:p>
          <w:p w14:paraId="0E2C6C19" w14:textId="593BB826" w:rsidR="00277BEC" w:rsidRPr="00C92012" w:rsidRDefault="00277BEC" w:rsidP="00C63032">
            <w:pPr>
              <w:jc w:val="both"/>
              <w:rPr>
                <w:rFonts w:ascii="Arial" w:hAnsi="Arial" w:cs="Arial"/>
                <w:i/>
              </w:rPr>
            </w:pPr>
          </w:p>
          <w:p w14:paraId="63146511" w14:textId="543775B9" w:rsidR="00277BEC" w:rsidRPr="00C92012" w:rsidRDefault="00277BEC" w:rsidP="00C63032">
            <w:pPr>
              <w:jc w:val="both"/>
              <w:rPr>
                <w:rFonts w:ascii="Arial" w:hAnsi="Arial" w:cs="Arial"/>
              </w:rPr>
            </w:pPr>
            <w:r w:rsidRPr="00C92012">
              <w:rPr>
                <w:rFonts w:ascii="Arial" w:hAnsi="Arial" w:cs="Arial"/>
              </w:rPr>
              <w:t xml:space="preserve">Coût d’une heure improductive x Nombre d’heures d’intervention auprès de bénéficiaires GIR 1,2 et PCH de plus de 6h05 = Coût de l’action </w:t>
            </w:r>
          </w:p>
          <w:p w14:paraId="6EAC2893" w14:textId="5D9D7E98" w:rsidR="00277BEC" w:rsidRPr="00C92012" w:rsidRDefault="00277BEC" w:rsidP="00C63032">
            <w:pPr>
              <w:jc w:val="both"/>
              <w:rPr>
                <w:rFonts w:ascii="Arial" w:hAnsi="Arial" w:cs="Arial"/>
                <w:i/>
              </w:rPr>
            </w:pPr>
          </w:p>
          <w:p w14:paraId="7E0E7C55" w14:textId="76318AB8" w:rsidR="00277BEC" w:rsidRPr="00C92012" w:rsidRDefault="00277BEC" w:rsidP="00C63032">
            <w:pPr>
              <w:jc w:val="both"/>
              <w:rPr>
                <w:rFonts w:ascii="Arial" w:hAnsi="Arial" w:cs="Arial"/>
                <w:b/>
                <w:i/>
              </w:rPr>
            </w:pPr>
            <w:r w:rsidRPr="00C92012">
              <w:rPr>
                <w:rFonts w:ascii="Arial" w:hAnsi="Arial" w:cs="Arial"/>
              </w:rPr>
              <w:t>Coût de l’action</w:t>
            </w:r>
            <w:r w:rsidR="00F83480" w:rsidRPr="00C92012">
              <w:rPr>
                <w:rFonts w:ascii="Arial" w:hAnsi="Arial" w:cs="Arial"/>
              </w:rPr>
              <w:t xml:space="preserve"> prévisionnelle</w:t>
            </w:r>
            <w:r w:rsidRPr="00C92012">
              <w:rPr>
                <w:rFonts w:ascii="Arial" w:hAnsi="Arial" w:cs="Arial"/>
              </w:rPr>
              <w:t> :</w:t>
            </w:r>
            <w:r w:rsidRPr="00C92012">
              <w:rPr>
                <w:rFonts w:ascii="Arial" w:hAnsi="Arial" w:cs="Arial"/>
                <w:i/>
              </w:rPr>
              <w:t xml:space="preserve"> </w:t>
            </w:r>
            <w:r w:rsidRPr="00151D03">
              <w:rPr>
                <w:rFonts w:ascii="Arial" w:hAnsi="Arial" w:cs="Arial"/>
                <w:b/>
                <w:i/>
                <w:color w:val="0070C0"/>
              </w:rPr>
              <w:t xml:space="preserve">à remplir par le service </w:t>
            </w:r>
          </w:p>
          <w:p w14:paraId="46EDB1E0" w14:textId="27CDCC39" w:rsidR="00277BEC" w:rsidRPr="00C92012" w:rsidRDefault="00277BEC" w:rsidP="00C63032">
            <w:pPr>
              <w:jc w:val="both"/>
              <w:rPr>
                <w:rFonts w:ascii="Arial" w:hAnsi="Arial" w:cs="Arial"/>
                <w:b/>
                <w:i/>
              </w:rPr>
            </w:pPr>
          </w:p>
          <w:p w14:paraId="1D206520" w14:textId="0478C061" w:rsidR="00277BEC" w:rsidRPr="00C92012" w:rsidRDefault="00277BEC" w:rsidP="00C63032">
            <w:pPr>
              <w:jc w:val="both"/>
              <w:rPr>
                <w:rFonts w:ascii="Arial" w:hAnsi="Arial" w:cs="Arial"/>
              </w:rPr>
            </w:pPr>
            <w:r w:rsidRPr="00C92012">
              <w:rPr>
                <w:rFonts w:ascii="Arial" w:hAnsi="Arial" w:cs="Arial"/>
              </w:rPr>
              <w:t xml:space="preserve">Le coût de l’action sera susceptible d’augmenter en cas d’augmentation du volume d’heures à destination des bénéficiaires GIR 1, 2 et PCH de plus de 6h05  </w:t>
            </w:r>
          </w:p>
          <w:p w14:paraId="654570F1" w14:textId="77777777" w:rsidR="00C63032" w:rsidRPr="00C92012" w:rsidRDefault="00C63032" w:rsidP="00C63032">
            <w:pPr>
              <w:jc w:val="both"/>
              <w:rPr>
                <w:rFonts w:ascii="Arial" w:hAnsi="Arial" w:cs="Arial"/>
              </w:rPr>
            </w:pPr>
          </w:p>
          <w:p w14:paraId="1DEE6D46" w14:textId="0F191EF1" w:rsidR="0063203C" w:rsidRPr="00C92012" w:rsidRDefault="0063203C" w:rsidP="00C63032">
            <w:pPr>
              <w:rPr>
                <w:rFonts w:ascii="Arial" w:hAnsi="Arial" w:cs="Arial"/>
                <w:b/>
              </w:rPr>
            </w:pPr>
            <w:r w:rsidRPr="00C92012">
              <w:rPr>
                <w:rFonts w:ascii="Arial" w:hAnsi="Arial" w:cs="Arial"/>
                <w:b/>
              </w:rPr>
              <w:t>Pièces justificatives</w:t>
            </w:r>
            <w:r w:rsidR="00277BEC" w:rsidRPr="00C92012">
              <w:rPr>
                <w:rFonts w:ascii="Arial" w:hAnsi="Arial" w:cs="Arial"/>
                <w:b/>
              </w:rPr>
              <w:t xml:space="preserve"> (non-exhaustif)</w:t>
            </w:r>
            <w:r w:rsidRPr="00C92012">
              <w:rPr>
                <w:rFonts w:ascii="Arial" w:hAnsi="Arial" w:cs="Arial"/>
                <w:b/>
              </w:rPr>
              <w:t xml:space="preserve"> : </w:t>
            </w:r>
          </w:p>
          <w:p w14:paraId="5EE2CB41" w14:textId="00A6EA28" w:rsidR="0063203C" w:rsidRPr="00C92012" w:rsidRDefault="0063203C" w:rsidP="00C63032">
            <w:pPr>
              <w:jc w:val="both"/>
              <w:rPr>
                <w:rFonts w:ascii="Arial" w:hAnsi="Arial" w:cs="Arial"/>
                <w:i/>
              </w:rPr>
            </w:pPr>
          </w:p>
          <w:p w14:paraId="3D9C58A0" w14:textId="640BEDD2" w:rsidR="0063203C" w:rsidRPr="00FB3B05" w:rsidRDefault="00277BEC" w:rsidP="00C63032">
            <w:pPr>
              <w:jc w:val="both"/>
              <w:rPr>
                <w:rFonts w:ascii="Arial" w:hAnsi="Arial" w:cs="Arial"/>
              </w:rPr>
            </w:pPr>
            <w:r w:rsidRPr="00FB3B05">
              <w:rPr>
                <w:rFonts w:ascii="Arial" w:hAnsi="Arial" w:cs="Arial"/>
              </w:rPr>
              <w:t>Document de suivi des heures de binôme</w:t>
            </w:r>
          </w:p>
          <w:p w14:paraId="3200CE10" w14:textId="77777777" w:rsidR="0063203C" w:rsidRPr="00C92012" w:rsidRDefault="0063203C" w:rsidP="00C63032">
            <w:pPr>
              <w:jc w:val="both"/>
              <w:rPr>
                <w:rFonts w:ascii="Arial" w:hAnsi="Arial" w:cs="Arial"/>
              </w:rPr>
            </w:pPr>
          </w:p>
        </w:tc>
      </w:tr>
    </w:tbl>
    <w:p w14:paraId="501E43AC" w14:textId="77777777" w:rsidR="00BB1351" w:rsidRPr="00C92012" w:rsidRDefault="00BB1351" w:rsidP="00E463E1">
      <w:pPr>
        <w:autoSpaceDE w:val="0"/>
        <w:autoSpaceDN w:val="0"/>
        <w:adjustRightInd w:val="0"/>
        <w:spacing w:after="0" w:line="240" w:lineRule="auto"/>
        <w:jc w:val="both"/>
        <w:rPr>
          <w:rFonts w:ascii="Arial" w:eastAsia="Times New Roman" w:hAnsi="Arial" w:cs="Arial"/>
          <w:bCs/>
          <w:kern w:val="32"/>
        </w:rPr>
      </w:pPr>
    </w:p>
    <w:tbl>
      <w:tblPr>
        <w:tblStyle w:val="Grilledutableau"/>
        <w:tblW w:w="0" w:type="auto"/>
        <w:tblLook w:val="04A0" w:firstRow="1" w:lastRow="0" w:firstColumn="1" w:lastColumn="0" w:noHBand="0" w:noVBand="1"/>
      </w:tblPr>
      <w:tblGrid>
        <w:gridCol w:w="9205"/>
      </w:tblGrid>
      <w:tr w:rsidR="00E463E1" w:rsidRPr="00C92012" w14:paraId="50F0FDE5" w14:textId="77777777" w:rsidTr="00C63032">
        <w:tc>
          <w:tcPr>
            <w:tcW w:w="9205" w:type="dxa"/>
          </w:tcPr>
          <w:p w14:paraId="3118EA79" w14:textId="06A5BF72" w:rsidR="00E463E1" w:rsidRPr="00C92012" w:rsidRDefault="00E463E1" w:rsidP="00C63032">
            <w:pPr>
              <w:jc w:val="center"/>
              <w:rPr>
                <w:rFonts w:ascii="Arial" w:hAnsi="Arial" w:cs="Arial"/>
                <w:b/>
              </w:rPr>
            </w:pPr>
            <w:r w:rsidRPr="00C92012">
              <w:rPr>
                <w:rFonts w:ascii="Arial" w:hAnsi="Arial" w:cs="Arial"/>
                <w:b/>
              </w:rPr>
              <w:t>Fiche descriptive action n°</w:t>
            </w:r>
            <w:r w:rsidRPr="00193143">
              <w:rPr>
                <w:rFonts w:ascii="Arial" w:hAnsi="Arial" w:cs="Arial"/>
                <w:b/>
              </w:rPr>
              <w:t xml:space="preserve"> </w:t>
            </w:r>
            <w:r w:rsidR="00F83480" w:rsidRPr="00193143">
              <w:rPr>
                <w:rFonts w:ascii="Arial" w:hAnsi="Arial" w:cs="Arial"/>
                <w:b/>
              </w:rPr>
              <w:t>B</w:t>
            </w:r>
          </w:p>
          <w:p w14:paraId="23E7EB37" w14:textId="77777777" w:rsidR="00E463E1" w:rsidRPr="00C92012" w:rsidRDefault="00E463E1" w:rsidP="00C63032">
            <w:pPr>
              <w:rPr>
                <w:rFonts w:ascii="Arial" w:hAnsi="Arial" w:cs="Arial"/>
                <w:b/>
              </w:rPr>
            </w:pPr>
          </w:p>
          <w:p w14:paraId="13376CDB" w14:textId="77777777" w:rsidR="00E463E1" w:rsidRPr="00C92012" w:rsidRDefault="00E463E1" w:rsidP="00C63032">
            <w:pPr>
              <w:rPr>
                <w:rFonts w:ascii="Arial" w:hAnsi="Arial" w:cs="Arial"/>
                <w:b/>
              </w:rPr>
            </w:pPr>
          </w:p>
          <w:p w14:paraId="5057D929" w14:textId="77777777" w:rsidR="00E463E1" w:rsidRPr="00C92012" w:rsidRDefault="00E463E1" w:rsidP="00C63032">
            <w:pPr>
              <w:rPr>
                <w:rFonts w:ascii="Arial" w:hAnsi="Arial" w:cs="Arial"/>
              </w:rPr>
            </w:pPr>
            <w:r w:rsidRPr="00C92012">
              <w:rPr>
                <w:rFonts w:ascii="Arial" w:hAnsi="Arial" w:cs="Arial"/>
                <w:b/>
              </w:rPr>
              <w:t>Objectif 1 :</w:t>
            </w:r>
            <w:r w:rsidRPr="00C92012">
              <w:rPr>
                <w:rFonts w:ascii="Arial" w:hAnsi="Arial" w:cs="Arial"/>
              </w:rPr>
              <w:t xml:space="preserve"> Accompagner les personnes dont le profil de prise en charge présente des spécificités</w:t>
            </w:r>
          </w:p>
          <w:p w14:paraId="5532DE4C" w14:textId="77777777" w:rsidR="00E463E1" w:rsidRPr="00C92012" w:rsidRDefault="00E463E1" w:rsidP="00C63032">
            <w:pPr>
              <w:rPr>
                <w:rFonts w:ascii="Arial" w:hAnsi="Arial" w:cs="Arial"/>
              </w:rPr>
            </w:pPr>
          </w:p>
          <w:p w14:paraId="1B86F2BC" w14:textId="6DEEFCBF" w:rsidR="00E463E1" w:rsidRPr="00C92012" w:rsidRDefault="00E463E1" w:rsidP="00C63032">
            <w:pPr>
              <w:jc w:val="both"/>
              <w:rPr>
                <w:rFonts w:ascii="Arial" w:hAnsi="Arial" w:cs="Arial"/>
              </w:rPr>
            </w:pPr>
            <w:r w:rsidRPr="00C92012">
              <w:rPr>
                <w:rFonts w:ascii="Arial" w:hAnsi="Arial" w:cs="Arial"/>
                <w:b/>
              </w:rPr>
              <w:t>Action </w:t>
            </w:r>
            <w:r w:rsidR="00BB1351" w:rsidRPr="00C92012">
              <w:rPr>
                <w:rFonts w:ascii="Arial" w:hAnsi="Arial" w:cs="Arial"/>
                <w:b/>
              </w:rPr>
              <w:t>B</w:t>
            </w:r>
            <w:r w:rsidRPr="00C92012">
              <w:rPr>
                <w:rFonts w:ascii="Arial" w:hAnsi="Arial" w:cs="Arial"/>
                <w:b/>
              </w:rPr>
              <w:t xml:space="preserve"> : Formation de prise en charge des publics spécifiques   </w:t>
            </w:r>
          </w:p>
          <w:p w14:paraId="231AEA12" w14:textId="77777777" w:rsidR="00E463E1" w:rsidRPr="00C92012" w:rsidRDefault="00E463E1" w:rsidP="00C63032">
            <w:pPr>
              <w:rPr>
                <w:rFonts w:ascii="Arial" w:hAnsi="Arial" w:cs="Arial"/>
                <w:b/>
              </w:rPr>
            </w:pPr>
          </w:p>
          <w:p w14:paraId="5A926ADC" w14:textId="77777777" w:rsidR="00E463E1" w:rsidRPr="00C92012" w:rsidRDefault="00E463E1" w:rsidP="00C63032">
            <w:pPr>
              <w:rPr>
                <w:rFonts w:ascii="Arial" w:hAnsi="Arial" w:cs="Arial"/>
                <w:b/>
              </w:rPr>
            </w:pPr>
            <w:r w:rsidRPr="00C92012">
              <w:rPr>
                <w:rFonts w:ascii="Arial" w:hAnsi="Arial" w:cs="Arial"/>
                <w:b/>
              </w:rPr>
              <w:t xml:space="preserve">Modalités de mise en œuvre : </w:t>
            </w:r>
          </w:p>
          <w:p w14:paraId="64EC4B62" w14:textId="5BBDD3D1" w:rsidR="00E463E1" w:rsidRPr="00C92012" w:rsidRDefault="00E463E1" w:rsidP="00C63032">
            <w:pPr>
              <w:rPr>
                <w:rFonts w:ascii="Arial" w:hAnsi="Arial" w:cs="Arial"/>
                <w:i/>
              </w:rPr>
            </w:pPr>
          </w:p>
          <w:p w14:paraId="1C73E44D" w14:textId="596DC8D8" w:rsidR="00F83480" w:rsidRPr="00C92012" w:rsidRDefault="00F83480" w:rsidP="00C63032">
            <w:pPr>
              <w:rPr>
                <w:rFonts w:ascii="Arial" w:hAnsi="Arial" w:cs="Arial"/>
              </w:rPr>
            </w:pPr>
            <w:r w:rsidRPr="00C92012">
              <w:rPr>
                <w:rFonts w:ascii="Arial" w:hAnsi="Arial" w:cs="Arial"/>
              </w:rPr>
              <w:t xml:space="preserve">Financement d’heures de formation destinée à une meilleure prise en charge des publics spécifiques. </w:t>
            </w:r>
          </w:p>
          <w:p w14:paraId="63BEF4B0" w14:textId="2FBDE532" w:rsidR="00F83480" w:rsidRPr="00C92012" w:rsidRDefault="00F83480" w:rsidP="00C63032">
            <w:pPr>
              <w:rPr>
                <w:rFonts w:ascii="Arial" w:hAnsi="Arial" w:cs="Arial"/>
              </w:rPr>
            </w:pPr>
          </w:p>
          <w:p w14:paraId="230E802A" w14:textId="4622419C" w:rsidR="00F83480" w:rsidRPr="00C92012" w:rsidRDefault="00F83480" w:rsidP="00C63032">
            <w:pPr>
              <w:rPr>
                <w:rFonts w:ascii="Arial" w:hAnsi="Arial" w:cs="Arial"/>
              </w:rPr>
            </w:pPr>
            <w:r w:rsidRPr="00C92012">
              <w:rPr>
                <w:rFonts w:ascii="Arial" w:hAnsi="Arial" w:cs="Arial"/>
              </w:rPr>
              <w:t xml:space="preserve">Formations envisagées : </w:t>
            </w:r>
          </w:p>
          <w:p w14:paraId="2B3BC6A7" w14:textId="2F40CB5D" w:rsidR="00F83480" w:rsidRPr="00C92012" w:rsidRDefault="00F83480" w:rsidP="00C63032">
            <w:pPr>
              <w:rPr>
                <w:rFonts w:ascii="Arial" w:hAnsi="Arial" w:cs="Arial"/>
              </w:rPr>
            </w:pPr>
          </w:p>
          <w:p w14:paraId="63C66854" w14:textId="2F5BA8C8" w:rsidR="00F83480" w:rsidRPr="00C92012" w:rsidRDefault="00151D03" w:rsidP="00F83480">
            <w:pPr>
              <w:pStyle w:val="Paragraphedeliste"/>
              <w:numPr>
                <w:ilvl w:val="0"/>
                <w:numId w:val="26"/>
              </w:numPr>
              <w:rPr>
                <w:rFonts w:ascii="Arial" w:hAnsi="Arial" w:cs="Arial"/>
              </w:rPr>
            </w:pPr>
            <w:proofErr w:type="gramStart"/>
            <w:r w:rsidRPr="00151D03">
              <w:rPr>
                <w:rFonts w:ascii="Arial" w:hAnsi="Arial" w:cs="Arial"/>
                <w:b/>
                <w:i/>
                <w:color w:val="0070C0"/>
              </w:rPr>
              <w:t>à</w:t>
            </w:r>
            <w:proofErr w:type="gramEnd"/>
            <w:r w:rsidRPr="00151D03">
              <w:rPr>
                <w:rFonts w:ascii="Arial" w:hAnsi="Arial" w:cs="Arial"/>
                <w:b/>
                <w:i/>
                <w:color w:val="0070C0"/>
              </w:rPr>
              <w:t xml:space="preserve"> remplir par le service</w:t>
            </w:r>
          </w:p>
          <w:p w14:paraId="5A379926" w14:textId="6F00D8F1" w:rsidR="00F83480" w:rsidRPr="00C92012" w:rsidRDefault="00F83480" w:rsidP="00F83480">
            <w:pPr>
              <w:pStyle w:val="Paragraphedeliste"/>
              <w:numPr>
                <w:ilvl w:val="0"/>
                <w:numId w:val="26"/>
              </w:numPr>
              <w:rPr>
                <w:rFonts w:ascii="Arial" w:hAnsi="Arial" w:cs="Arial"/>
              </w:rPr>
            </w:pPr>
            <w:r w:rsidRPr="00C92012">
              <w:rPr>
                <w:rFonts w:ascii="Arial" w:hAnsi="Arial" w:cs="Arial"/>
              </w:rPr>
              <w:t>…</w:t>
            </w:r>
          </w:p>
          <w:p w14:paraId="0E8F77EF" w14:textId="0C16274A" w:rsidR="00F83480" w:rsidRPr="00C92012" w:rsidRDefault="00F83480" w:rsidP="00F83480">
            <w:pPr>
              <w:pStyle w:val="Paragraphedeliste"/>
              <w:numPr>
                <w:ilvl w:val="0"/>
                <w:numId w:val="26"/>
              </w:numPr>
              <w:rPr>
                <w:rFonts w:ascii="Arial" w:hAnsi="Arial" w:cs="Arial"/>
              </w:rPr>
            </w:pPr>
            <w:r w:rsidRPr="00C92012">
              <w:rPr>
                <w:rFonts w:ascii="Arial" w:hAnsi="Arial" w:cs="Arial"/>
              </w:rPr>
              <w:t>…</w:t>
            </w:r>
          </w:p>
          <w:p w14:paraId="1E351910" w14:textId="77777777" w:rsidR="00F83480" w:rsidRPr="00C92012" w:rsidRDefault="00F83480" w:rsidP="00C63032">
            <w:pPr>
              <w:rPr>
                <w:rFonts w:ascii="Arial" w:hAnsi="Arial" w:cs="Arial"/>
                <w:b/>
              </w:rPr>
            </w:pPr>
          </w:p>
          <w:p w14:paraId="5814CDFC" w14:textId="77777777" w:rsidR="00E463E1" w:rsidRPr="00C92012" w:rsidRDefault="00E463E1" w:rsidP="00C63032">
            <w:pPr>
              <w:rPr>
                <w:rFonts w:ascii="Arial" w:hAnsi="Arial" w:cs="Arial"/>
                <w:b/>
              </w:rPr>
            </w:pPr>
            <w:r w:rsidRPr="00C92012">
              <w:rPr>
                <w:rFonts w:ascii="Arial" w:hAnsi="Arial" w:cs="Arial"/>
                <w:b/>
              </w:rPr>
              <w:t xml:space="preserve">Délai de réalisation de l’action : </w:t>
            </w:r>
          </w:p>
          <w:p w14:paraId="312F1F27" w14:textId="1CD50CA7" w:rsidR="00E463E1" w:rsidRPr="00C92012" w:rsidRDefault="00E463E1" w:rsidP="00C63032">
            <w:pPr>
              <w:rPr>
                <w:rFonts w:ascii="Arial" w:hAnsi="Arial" w:cs="Arial"/>
                <w:i/>
              </w:rPr>
            </w:pPr>
          </w:p>
          <w:p w14:paraId="345315C5" w14:textId="3B3A9CF5" w:rsidR="00F83480" w:rsidRPr="00FB3B05" w:rsidRDefault="00F83480" w:rsidP="00C63032">
            <w:pPr>
              <w:rPr>
                <w:rFonts w:ascii="Arial" w:hAnsi="Arial" w:cs="Arial"/>
              </w:rPr>
            </w:pPr>
            <w:r w:rsidRPr="00FB3B05">
              <w:rPr>
                <w:rFonts w:ascii="Arial" w:hAnsi="Arial" w:cs="Arial"/>
              </w:rPr>
              <w:t>Dès la signature du CPOM</w:t>
            </w:r>
          </w:p>
          <w:p w14:paraId="77CAF681" w14:textId="77777777" w:rsidR="00E463E1" w:rsidRPr="00FB3B05" w:rsidRDefault="00E463E1" w:rsidP="00C63032">
            <w:pPr>
              <w:rPr>
                <w:rFonts w:ascii="Arial" w:hAnsi="Arial" w:cs="Arial"/>
                <w:b/>
              </w:rPr>
            </w:pPr>
          </w:p>
          <w:p w14:paraId="405F9CD0" w14:textId="77777777" w:rsidR="00E463E1" w:rsidRPr="00FB3B05" w:rsidRDefault="00E463E1" w:rsidP="00C63032">
            <w:pPr>
              <w:rPr>
                <w:rFonts w:ascii="Arial" w:hAnsi="Arial" w:cs="Arial"/>
              </w:rPr>
            </w:pPr>
            <w:r w:rsidRPr="00FB3B05">
              <w:rPr>
                <w:rFonts w:ascii="Arial" w:hAnsi="Arial" w:cs="Arial"/>
                <w:b/>
              </w:rPr>
              <w:t>Indicateur (s) de suivi </w:t>
            </w:r>
            <w:r w:rsidRPr="00FB3B05">
              <w:rPr>
                <w:rFonts w:ascii="Arial" w:hAnsi="Arial" w:cs="Arial"/>
              </w:rPr>
              <w:t xml:space="preserve">:  </w:t>
            </w:r>
          </w:p>
          <w:p w14:paraId="072F9871" w14:textId="5CFDE207" w:rsidR="00E463E1" w:rsidRPr="00FB3B05" w:rsidRDefault="00E463E1" w:rsidP="00C63032">
            <w:pPr>
              <w:rPr>
                <w:rFonts w:ascii="Arial" w:hAnsi="Arial" w:cs="Arial"/>
              </w:rPr>
            </w:pPr>
          </w:p>
          <w:p w14:paraId="12D51EE2" w14:textId="6D1061C0" w:rsidR="00F83480" w:rsidRPr="00FB3B05" w:rsidRDefault="00F83480" w:rsidP="00C63032">
            <w:pPr>
              <w:rPr>
                <w:rFonts w:ascii="Arial" w:hAnsi="Arial" w:cs="Arial"/>
              </w:rPr>
            </w:pPr>
            <w:r w:rsidRPr="00FB3B05">
              <w:rPr>
                <w:rFonts w:ascii="Arial" w:hAnsi="Arial" w:cs="Arial"/>
              </w:rPr>
              <w:t>Nombre de formations réalisées</w:t>
            </w:r>
          </w:p>
          <w:p w14:paraId="2882EC7A" w14:textId="05B406F6" w:rsidR="00F83480" w:rsidRPr="00FB3B05" w:rsidRDefault="00F83480" w:rsidP="00C63032">
            <w:pPr>
              <w:rPr>
                <w:rFonts w:ascii="Arial" w:hAnsi="Arial" w:cs="Arial"/>
              </w:rPr>
            </w:pPr>
            <w:r w:rsidRPr="00FB3B05">
              <w:rPr>
                <w:rFonts w:ascii="Arial" w:hAnsi="Arial" w:cs="Arial"/>
              </w:rPr>
              <w:t>Nombre de salariés ayant été formés</w:t>
            </w:r>
            <w:r w:rsidR="00086F9F" w:rsidRPr="00FB3B05">
              <w:rPr>
                <w:rFonts w:ascii="Arial" w:hAnsi="Arial" w:cs="Arial"/>
              </w:rPr>
              <w:t xml:space="preserve"> à la prise en charge de publics spécifiques </w:t>
            </w:r>
          </w:p>
          <w:p w14:paraId="47F7CA7E" w14:textId="77777777" w:rsidR="00E463E1" w:rsidRPr="00C92012" w:rsidRDefault="00E463E1" w:rsidP="00C63032">
            <w:pPr>
              <w:rPr>
                <w:rFonts w:ascii="Arial" w:hAnsi="Arial" w:cs="Arial"/>
                <w:b/>
              </w:rPr>
            </w:pPr>
          </w:p>
          <w:p w14:paraId="08201A65" w14:textId="77777777" w:rsidR="00E463E1" w:rsidRPr="00C92012" w:rsidRDefault="00E463E1" w:rsidP="00C63032">
            <w:pPr>
              <w:rPr>
                <w:rFonts w:ascii="Arial" w:hAnsi="Arial" w:cs="Arial"/>
                <w:color w:val="FF0000"/>
              </w:rPr>
            </w:pPr>
            <w:r w:rsidRPr="00C92012">
              <w:rPr>
                <w:rFonts w:ascii="Arial" w:hAnsi="Arial" w:cs="Arial"/>
                <w:b/>
              </w:rPr>
              <w:t xml:space="preserve">Indicateur (s) de résultat : </w:t>
            </w:r>
          </w:p>
          <w:p w14:paraId="390679CA" w14:textId="77777777" w:rsidR="00F83480" w:rsidRPr="00C92012" w:rsidRDefault="00F83480" w:rsidP="00C63032">
            <w:pPr>
              <w:rPr>
                <w:rFonts w:ascii="Arial" w:hAnsi="Arial" w:cs="Arial"/>
                <w:i/>
              </w:rPr>
            </w:pPr>
          </w:p>
          <w:p w14:paraId="3B4EECD5" w14:textId="3B890577" w:rsidR="00B276B8" w:rsidRPr="00C92012" w:rsidRDefault="00B276B8" w:rsidP="00B276B8">
            <w:pPr>
              <w:rPr>
                <w:rFonts w:ascii="Arial" w:hAnsi="Arial" w:cs="Arial"/>
              </w:rPr>
            </w:pPr>
            <w:r w:rsidRPr="00C92012">
              <w:rPr>
                <w:rFonts w:ascii="Arial" w:hAnsi="Arial" w:cs="Arial"/>
              </w:rPr>
              <w:t>Taux de bénéficiaires en GIR 1 et 2</w:t>
            </w:r>
          </w:p>
          <w:p w14:paraId="32A299E2" w14:textId="5EE7A0D0" w:rsidR="00B276B8" w:rsidRPr="00C92012" w:rsidRDefault="00B276B8" w:rsidP="00B276B8">
            <w:pPr>
              <w:rPr>
                <w:rFonts w:ascii="Arial" w:hAnsi="Arial" w:cs="Arial"/>
              </w:rPr>
            </w:pPr>
            <w:r w:rsidRPr="00C92012">
              <w:rPr>
                <w:rFonts w:ascii="Arial" w:hAnsi="Arial" w:cs="Arial"/>
              </w:rPr>
              <w:t>Taux de bénéficiaires en PCH supérieurs à 6 heures 05 par jour.</w:t>
            </w:r>
          </w:p>
          <w:p w14:paraId="5ECD0164" w14:textId="77777777" w:rsidR="00B276B8" w:rsidRPr="00C92012" w:rsidRDefault="00B276B8" w:rsidP="00B276B8">
            <w:pPr>
              <w:rPr>
                <w:rFonts w:ascii="Arial" w:hAnsi="Arial" w:cs="Arial"/>
              </w:rPr>
            </w:pPr>
            <w:r w:rsidRPr="00C92012">
              <w:rPr>
                <w:rFonts w:ascii="Arial" w:hAnsi="Arial" w:cs="Arial"/>
              </w:rPr>
              <w:t>Taux d’intervenants formés à la prise en charge des GIR 1 &amp; 2 et des PCH supérieurs à 6 heures 05.</w:t>
            </w:r>
          </w:p>
          <w:p w14:paraId="1D14663B" w14:textId="77777777" w:rsidR="00B276B8" w:rsidRPr="00C92012" w:rsidRDefault="00B276B8" w:rsidP="00B276B8">
            <w:pPr>
              <w:rPr>
                <w:rFonts w:ascii="Arial" w:hAnsi="Arial" w:cs="Arial"/>
              </w:rPr>
            </w:pPr>
          </w:p>
          <w:p w14:paraId="45940297" w14:textId="77777777" w:rsidR="00E463E1" w:rsidRPr="00C92012" w:rsidRDefault="00E463E1" w:rsidP="00C63032">
            <w:pPr>
              <w:rPr>
                <w:rFonts w:ascii="Arial" w:hAnsi="Arial" w:cs="Arial"/>
                <w:b/>
              </w:rPr>
            </w:pPr>
          </w:p>
          <w:p w14:paraId="5A3442DB" w14:textId="77777777" w:rsidR="00E463E1" w:rsidRPr="00C92012" w:rsidRDefault="00E463E1" w:rsidP="00C63032">
            <w:pPr>
              <w:rPr>
                <w:rFonts w:ascii="Arial" w:hAnsi="Arial" w:cs="Arial"/>
                <w:b/>
              </w:rPr>
            </w:pPr>
            <w:r w:rsidRPr="00C92012">
              <w:rPr>
                <w:rFonts w:ascii="Arial" w:hAnsi="Arial" w:cs="Arial"/>
                <w:b/>
              </w:rPr>
              <w:t xml:space="preserve">Coût de l’action : </w:t>
            </w:r>
          </w:p>
          <w:p w14:paraId="2CDEDB1D" w14:textId="714E3B98" w:rsidR="00E463E1" w:rsidRPr="00C92012" w:rsidRDefault="00E463E1" w:rsidP="00C63032">
            <w:pPr>
              <w:jc w:val="both"/>
              <w:rPr>
                <w:rFonts w:ascii="Arial" w:hAnsi="Arial" w:cs="Arial"/>
                <w:i/>
              </w:rPr>
            </w:pPr>
          </w:p>
          <w:p w14:paraId="0034E681" w14:textId="7F0261FC" w:rsidR="00F83480" w:rsidRPr="00C92012" w:rsidRDefault="00F83480" w:rsidP="00F83480">
            <w:pPr>
              <w:jc w:val="both"/>
              <w:rPr>
                <w:rFonts w:ascii="Arial" w:hAnsi="Arial" w:cs="Arial"/>
                <w:b/>
                <w:i/>
              </w:rPr>
            </w:pPr>
            <w:r w:rsidRPr="00C92012">
              <w:rPr>
                <w:rFonts w:ascii="Arial" w:hAnsi="Arial" w:cs="Arial"/>
              </w:rPr>
              <w:t>Coût d’une heure improductive </w:t>
            </w:r>
            <w:r w:rsidRPr="00151D03">
              <w:rPr>
                <w:rFonts w:ascii="Arial" w:hAnsi="Arial" w:cs="Arial"/>
                <w:color w:val="0070C0"/>
              </w:rPr>
              <w:t>:</w:t>
            </w:r>
            <w:r w:rsidRPr="00151D03">
              <w:rPr>
                <w:rFonts w:ascii="Arial" w:hAnsi="Arial" w:cs="Arial"/>
                <w:i/>
                <w:color w:val="0070C0"/>
              </w:rPr>
              <w:t xml:space="preserve"> </w:t>
            </w:r>
            <w:r w:rsidRPr="00151D03">
              <w:rPr>
                <w:rFonts w:ascii="Arial" w:hAnsi="Arial" w:cs="Arial"/>
                <w:b/>
                <w:i/>
                <w:color w:val="0070C0"/>
              </w:rPr>
              <w:t>à remplir par le service</w:t>
            </w:r>
          </w:p>
          <w:p w14:paraId="61511F91" w14:textId="68BBD10C" w:rsidR="00F83480" w:rsidRPr="00C92012" w:rsidRDefault="00F83480" w:rsidP="00C63032">
            <w:pPr>
              <w:jc w:val="both"/>
              <w:rPr>
                <w:rFonts w:ascii="Arial" w:hAnsi="Arial" w:cs="Arial"/>
                <w:b/>
                <w:i/>
              </w:rPr>
            </w:pPr>
            <w:r w:rsidRPr="0026025D">
              <w:rPr>
                <w:rFonts w:ascii="Arial" w:hAnsi="Arial" w:cs="Arial"/>
              </w:rPr>
              <w:t>Coût moyen des formations envisagées :</w:t>
            </w:r>
            <w:r w:rsidRPr="00C92012">
              <w:rPr>
                <w:rFonts w:ascii="Arial" w:hAnsi="Arial" w:cs="Arial"/>
                <w:b/>
                <w:i/>
              </w:rPr>
              <w:t xml:space="preserve"> </w:t>
            </w:r>
            <w:r w:rsidRPr="00151D03">
              <w:rPr>
                <w:rFonts w:ascii="Arial" w:hAnsi="Arial" w:cs="Arial"/>
                <w:b/>
                <w:i/>
                <w:color w:val="0070C0"/>
              </w:rPr>
              <w:t xml:space="preserve">à remplir par le service </w:t>
            </w:r>
          </w:p>
          <w:p w14:paraId="31E47E9D" w14:textId="77777777" w:rsidR="00F83480" w:rsidRPr="00C92012" w:rsidRDefault="00F83480" w:rsidP="00F83480">
            <w:pPr>
              <w:jc w:val="both"/>
              <w:rPr>
                <w:rFonts w:ascii="Arial" w:hAnsi="Arial" w:cs="Arial"/>
                <w:b/>
                <w:i/>
              </w:rPr>
            </w:pPr>
            <w:r w:rsidRPr="0026025D">
              <w:rPr>
                <w:rFonts w:ascii="Arial" w:hAnsi="Arial" w:cs="Arial"/>
              </w:rPr>
              <w:t>Nombre de formations visé par an</w:t>
            </w:r>
            <w:r w:rsidRPr="00FB3B05">
              <w:rPr>
                <w:rFonts w:ascii="Arial" w:hAnsi="Arial" w:cs="Arial"/>
                <w:b/>
              </w:rPr>
              <w:t> :</w:t>
            </w:r>
            <w:r w:rsidRPr="00C92012">
              <w:rPr>
                <w:rFonts w:ascii="Arial" w:hAnsi="Arial" w:cs="Arial"/>
                <w:b/>
                <w:i/>
              </w:rPr>
              <w:t xml:space="preserve"> </w:t>
            </w:r>
            <w:r w:rsidRPr="00151D03">
              <w:rPr>
                <w:rFonts w:ascii="Arial" w:hAnsi="Arial" w:cs="Arial"/>
                <w:b/>
                <w:i/>
                <w:color w:val="0070C0"/>
              </w:rPr>
              <w:t xml:space="preserve">à remplir par le service </w:t>
            </w:r>
          </w:p>
          <w:p w14:paraId="084F966D" w14:textId="6E5DE515" w:rsidR="00F83480" w:rsidRPr="00C92012" w:rsidRDefault="00F83480" w:rsidP="00C63032">
            <w:pPr>
              <w:jc w:val="both"/>
              <w:rPr>
                <w:rFonts w:ascii="Arial" w:hAnsi="Arial" w:cs="Arial"/>
                <w:b/>
                <w:i/>
              </w:rPr>
            </w:pPr>
          </w:p>
          <w:p w14:paraId="232A5B1B" w14:textId="2AF5D3AE" w:rsidR="00F83480" w:rsidRPr="00C92012" w:rsidRDefault="00F83480" w:rsidP="00C63032">
            <w:pPr>
              <w:jc w:val="both"/>
              <w:rPr>
                <w:rFonts w:ascii="Arial" w:hAnsi="Arial" w:cs="Arial"/>
                <w:b/>
                <w:i/>
              </w:rPr>
            </w:pPr>
          </w:p>
          <w:p w14:paraId="33C68EE2" w14:textId="45890B06" w:rsidR="00F83480" w:rsidRPr="00151D03" w:rsidRDefault="00F83480" w:rsidP="00C63032">
            <w:pPr>
              <w:jc w:val="both"/>
              <w:rPr>
                <w:rFonts w:ascii="Arial" w:hAnsi="Arial" w:cs="Arial"/>
                <w:b/>
                <w:i/>
                <w:color w:val="0070C0"/>
              </w:rPr>
            </w:pPr>
            <w:r w:rsidRPr="00FB3B05">
              <w:rPr>
                <w:rFonts w:ascii="Arial" w:hAnsi="Arial" w:cs="Arial"/>
                <w:b/>
              </w:rPr>
              <w:t>Coût total de l’action estimé :</w:t>
            </w:r>
            <w:r w:rsidRPr="00C92012">
              <w:rPr>
                <w:rFonts w:ascii="Arial" w:hAnsi="Arial" w:cs="Arial"/>
                <w:b/>
                <w:i/>
              </w:rPr>
              <w:t xml:space="preserve"> </w:t>
            </w:r>
            <w:r w:rsidRPr="00151D03">
              <w:rPr>
                <w:rFonts w:ascii="Arial" w:hAnsi="Arial" w:cs="Arial"/>
                <w:b/>
                <w:i/>
                <w:color w:val="0070C0"/>
              </w:rPr>
              <w:t>à remplir par le service</w:t>
            </w:r>
          </w:p>
          <w:p w14:paraId="08ECF1A7" w14:textId="3D42F010" w:rsidR="00F83480" w:rsidRPr="00C92012" w:rsidRDefault="00F83480" w:rsidP="00C63032">
            <w:pPr>
              <w:jc w:val="both"/>
              <w:rPr>
                <w:rFonts w:ascii="Arial" w:hAnsi="Arial" w:cs="Arial"/>
              </w:rPr>
            </w:pPr>
          </w:p>
          <w:p w14:paraId="507E2A73" w14:textId="77777777" w:rsidR="00F83480" w:rsidRPr="00C92012" w:rsidRDefault="00F83480" w:rsidP="00C63032">
            <w:pPr>
              <w:jc w:val="both"/>
              <w:rPr>
                <w:rFonts w:ascii="Arial" w:hAnsi="Arial" w:cs="Arial"/>
              </w:rPr>
            </w:pPr>
          </w:p>
          <w:p w14:paraId="7C88AAD1" w14:textId="77777777" w:rsidR="00E463E1" w:rsidRPr="00C92012" w:rsidRDefault="00E463E1" w:rsidP="00C63032">
            <w:pPr>
              <w:rPr>
                <w:rFonts w:ascii="Arial" w:hAnsi="Arial" w:cs="Arial"/>
                <w:b/>
              </w:rPr>
            </w:pPr>
            <w:r w:rsidRPr="00C92012">
              <w:rPr>
                <w:rFonts w:ascii="Arial" w:hAnsi="Arial" w:cs="Arial"/>
                <w:b/>
              </w:rPr>
              <w:t xml:space="preserve">Pièces justificatives : </w:t>
            </w:r>
          </w:p>
          <w:p w14:paraId="096987E7" w14:textId="77777777" w:rsidR="00F83480" w:rsidRPr="00FB3B05" w:rsidRDefault="00F83480" w:rsidP="00C63032">
            <w:pPr>
              <w:jc w:val="both"/>
              <w:rPr>
                <w:rFonts w:ascii="Arial" w:hAnsi="Arial" w:cs="Arial"/>
              </w:rPr>
            </w:pPr>
            <w:r w:rsidRPr="00FB3B05">
              <w:rPr>
                <w:rFonts w:ascii="Arial" w:hAnsi="Arial" w:cs="Arial"/>
              </w:rPr>
              <w:t>Attestations de formation et de présence</w:t>
            </w:r>
          </w:p>
          <w:p w14:paraId="44D8A748" w14:textId="37AD2F1F" w:rsidR="00F83480" w:rsidRPr="00FB3B05" w:rsidRDefault="00F83480" w:rsidP="00C63032">
            <w:pPr>
              <w:jc w:val="both"/>
              <w:rPr>
                <w:rFonts w:ascii="Arial" w:hAnsi="Arial" w:cs="Arial"/>
              </w:rPr>
            </w:pPr>
            <w:r w:rsidRPr="00FB3B05">
              <w:rPr>
                <w:rFonts w:ascii="Arial" w:hAnsi="Arial" w:cs="Arial"/>
              </w:rPr>
              <w:t xml:space="preserve">Devis et factures </w:t>
            </w:r>
          </w:p>
          <w:p w14:paraId="09F5799A" w14:textId="3B9BE940" w:rsidR="00F83480" w:rsidRPr="00FB3B05" w:rsidRDefault="00F83480" w:rsidP="00C63032">
            <w:pPr>
              <w:jc w:val="both"/>
              <w:rPr>
                <w:rFonts w:ascii="Arial" w:hAnsi="Arial" w:cs="Arial"/>
              </w:rPr>
            </w:pPr>
            <w:r w:rsidRPr="00FB3B05">
              <w:rPr>
                <w:rFonts w:ascii="Arial" w:hAnsi="Arial" w:cs="Arial"/>
              </w:rPr>
              <w:t>Planning de formations du service</w:t>
            </w:r>
          </w:p>
          <w:p w14:paraId="1D549551" w14:textId="77777777" w:rsidR="00E463E1" w:rsidRPr="00C92012" w:rsidRDefault="00E463E1" w:rsidP="00C63032">
            <w:pPr>
              <w:jc w:val="both"/>
              <w:rPr>
                <w:rFonts w:ascii="Arial" w:hAnsi="Arial" w:cs="Arial"/>
              </w:rPr>
            </w:pPr>
          </w:p>
        </w:tc>
      </w:tr>
    </w:tbl>
    <w:p w14:paraId="3F06A1BF" w14:textId="77777777" w:rsidR="0063203C" w:rsidRPr="00C92012" w:rsidRDefault="0063203C" w:rsidP="0063203C">
      <w:pPr>
        <w:rPr>
          <w:rFonts w:ascii="Arial" w:hAnsi="Arial" w:cs="Arial"/>
          <w:i/>
        </w:rPr>
      </w:pPr>
    </w:p>
    <w:p w14:paraId="52000822" w14:textId="5787486B" w:rsidR="00E463E1" w:rsidRDefault="00E463E1" w:rsidP="00E463E1">
      <w:pPr>
        <w:autoSpaceDE w:val="0"/>
        <w:autoSpaceDN w:val="0"/>
        <w:adjustRightInd w:val="0"/>
        <w:spacing w:after="0" w:line="240" w:lineRule="auto"/>
        <w:jc w:val="both"/>
        <w:rPr>
          <w:rFonts w:ascii="Arial" w:hAnsi="Arial" w:cs="Arial"/>
          <w:i/>
        </w:rPr>
      </w:pPr>
    </w:p>
    <w:p w14:paraId="7BF21FFD" w14:textId="77777777" w:rsidR="00C92012" w:rsidRPr="00C92012" w:rsidRDefault="00C92012" w:rsidP="00E463E1">
      <w:pPr>
        <w:autoSpaceDE w:val="0"/>
        <w:autoSpaceDN w:val="0"/>
        <w:adjustRightInd w:val="0"/>
        <w:spacing w:after="0" w:line="240" w:lineRule="auto"/>
        <w:jc w:val="both"/>
        <w:rPr>
          <w:rFonts w:ascii="Arial" w:eastAsia="Times New Roman" w:hAnsi="Arial" w:cs="Arial"/>
          <w:bCs/>
          <w:kern w:val="32"/>
        </w:rPr>
      </w:pPr>
    </w:p>
    <w:tbl>
      <w:tblPr>
        <w:tblStyle w:val="Grilledutableau"/>
        <w:tblW w:w="0" w:type="auto"/>
        <w:tblLook w:val="04A0" w:firstRow="1" w:lastRow="0" w:firstColumn="1" w:lastColumn="0" w:noHBand="0" w:noVBand="1"/>
      </w:tblPr>
      <w:tblGrid>
        <w:gridCol w:w="9205"/>
      </w:tblGrid>
      <w:tr w:rsidR="00E463E1" w:rsidRPr="00C92012" w14:paraId="34AF1BE7" w14:textId="77777777" w:rsidTr="00C63032">
        <w:tc>
          <w:tcPr>
            <w:tcW w:w="9205" w:type="dxa"/>
          </w:tcPr>
          <w:p w14:paraId="6644EF05" w14:textId="2C8A6BDB" w:rsidR="00E463E1" w:rsidRPr="0026025D" w:rsidRDefault="00E463E1" w:rsidP="00C63032">
            <w:pPr>
              <w:jc w:val="center"/>
              <w:rPr>
                <w:rFonts w:ascii="Arial" w:hAnsi="Arial" w:cs="Arial"/>
                <w:b/>
              </w:rPr>
            </w:pPr>
            <w:r w:rsidRPr="00C92012">
              <w:rPr>
                <w:rFonts w:ascii="Arial" w:hAnsi="Arial" w:cs="Arial"/>
                <w:b/>
              </w:rPr>
              <w:t>Fiche descriptive action n°</w:t>
            </w:r>
            <w:r w:rsidRPr="00C92012">
              <w:rPr>
                <w:rFonts w:ascii="Arial" w:hAnsi="Arial" w:cs="Arial"/>
                <w:b/>
                <w:color w:val="FF0000"/>
              </w:rPr>
              <w:t xml:space="preserve"> </w:t>
            </w:r>
            <w:r w:rsidR="00F83480" w:rsidRPr="0026025D">
              <w:rPr>
                <w:rFonts w:ascii="Arial" w:hAnsi="Arial" w:cs="Arial"/>
                <w:b/>
              </w:rPr>
              <w:t>C</w:t>
            </w:r>
          </w:p>
          <w:p w14:paraId="7D927784" w14:textId="77777777" w:rsidR="00E463E1" w:rsidRPr="00C92012" w:rsidRDefault="00E463E1" w:rsidP="00C63032">
            <w:pPr>
              <w:rPr>
                <w:rFonts w:ascii="Arial" w:hAnsi="Arial" w:cs="Arial"/>
                <w:b/>
              </w:rPr>
            </w:pPr>
          </w:p>
          <w:p w14:paraId="770007F3" w14:textId="77777777" w:rsidR="00E463E1" w:rsidRPr="00C92012" w:rsidRDefault="00E463E1" w:rsidP="00C63032">
            <w:pPr>
              <w:rPr>
                <w:rFonts w:ascii="Arial" w:hAnsi="Arial" w:cs="Arial"/>
                <w:b/>
              </w:rPr>
            </w:pPr>
          </w:p>
          <w:p w14:paraId="573DDF00" w14:textId="77777777" w:rsidR="00E463E1" w:rsidRPr="00C92012" w:rsidRDefault="00E463E1" w:rsidP="00C63032">
            <w:pPr>
              <w:rPr>
                <w:rFonts w:ascii="Arial" w:hAnsi="Arial" w:cs="Arial"/>
              </w:rPr>
            </w:pPr>
            <w:r w:rsidRPr="00C92012">
              <w:rPr>
                <w:rFonts w:ascii="Arial" w:hAnsi="Arial" w:cs="Arial"/>
                <w:b/>
              </w:rPr>
              <w:t>Objectif 1 :</w:t>
            </w:r>
            <w:r w:rsidRPr="00C92012">
              <w:rPr>
                <w:rFonts w:ascii="Arial" w:hAnsi="Arial" w:cs="Arial"/>
              </w:rPr>
              <w:t xml:space="preserve"> Accompagner les personnes dont le profil de prise en charge présente des spécificités</w:t>
            </w:r>
          </w:p>
          <w:p w14:paraId="7BA0E83A" w14:textId="77777777" w:rsidR="00E463E1" w:rsidRPr="00C92012" w:rsidRDefault="00E463E1" w:rsidP="00C63032">
            <w:pPr>
              <w:rPr>
                <w:rFonts w:ascii="Arial" w:hAnsi="Arial" w:cs="Arial"/>
              </w:rPr>
            </w:pPr>
          </w:p>
          <w:p w14:paraId="1EA2E95C" w14:textId="48A9E22B" w:rsidR="00E463E1" w:rsidRPr="00C92012" w:rsidRDefault="00E463E1" w:rsidP="00E463E1">
            <w:pPr>
              <w:jc w:val="both"/>
              <w:rPr>
                <w:rFonts w:ascii="Arial" w:hAnsi="Arial" w:cs="Arial"/>
              </w:rPr>
            </w:pPr>
            <w:r w:rsidRPr="00C92012">
              <w:rPr>
                <w:rFonts w:ascii="Arial" w:hAnsi="Arial" w:cs="Arial"/>
                <w:b/>
              </w:rPr>
              <w:t>Action </w:t>
            </w:r>
            <w:r w:rsidR="00193143">
              <w:rPr>
                <w:rFonts w:ascii="Arial" w:hAnsi="Arial" w:cs="Arial"/>
                <w:b/>
              </w:rPr>
              <w:t>C</w:t>
            </w:r>
            <w:r w:rsidRPr="00C92012">
              <w:rPr>
                <w:rFonts w:ascii="Arial" w:hAnsi="Arial" w:cs="Arial"/>
                <w:b/>
              </w:rPr>
              <w:t xml:space="preserve"> : Majoration salariale </w:t>
            </w:r>
            <w:r w:rsidR="00BB1351" w:rsidRPr="00C92012">
              <w:rPr>
                <w:rFonts w:ascii="Arial" w:hAnsi="Arial" w:cs="Arial"/>
                <w:b/>
              </w:rPr>
              <w:t>supplémentaire des interventions</w:t>
            </w:r>
            <w:r w:rsidRPr="00C92012">
              <w:rPr>
                <w:rFonts w:ascii="Arial" w:hAnsi="Arial" w:cs="Arial"/>
                <w:b/>
              </w:rPr>
              <w:t xml:space="preserve"> auprès de bénéficiaires GIR 1, 2 et PCH de plus de 6h05 </w:t>
            </w:r>
            <w:r w:rsidR="003218F8" w:rsidRPr="00C92012">
              <w:rPr>
                <w:rFonts w:ascii="Arial" w:hAnsi="Arial" w:cs="Arial"/>
                <w:b/>
              </w:rPr>
              <w:t xml:space="preserve">(au-delà de la convention) </w:t>
            </w:r>
          </w:p>
          <w:p w14:paraId="66F9E21E" w14:textId="303FE78D" w:rsidR="00E463E1" w:rsidRPr="00C92012" w:rsidRDefault="00E463E1" w:rsidP="00C63032">
            <w:pPr>
              <w:jc w:val="both"/>
              <w:rPr>
                <w:rFonts w:ascii="Arial" w:hAnsi="Arial" w:cs="Arial"/>
              </w:rPr>
            </w:pPr>
            <w:r w:rsidRPr="00C92012">
              <w:rPr>
                <w:rFonts w:ascii="Arial" w:hAnsi="Arial" w:cs="Arial"/>
                <w:b/>
              </w:rPr>
              <w:t xml:space="preserve">   </w:t>
            </w:r>
          </w:p>
          <w:p w14:paraId="0CA32F91" w14:textId="77777777" w:rsidR="00B276B8" w:rsidRPr="00C92012" w:rsidRDefault="00B276B8" w:rsidP="00B276B8">
            <w:pPr>
              <w:rPr>
                <w:rFonts w:ascii="Arial" w:hAnsi="Arial" w:cs="Arial"/>
                <w:b/>
              </w:rPr>
            </w:pPr>
            <w:r w:rsidRPr="00C92012">
              <w:rPr>
                <w:rFonts w:ascii="Arial" w:hAnsi="Arial" w:cs="Arial"/>
                <w:b/>
              </w:rPr>
              <w:t xml:space="preserve">Modalités de mise en œuvre : </w:t>
            </w:r>
          </w:p>
          <w:p w14:paraId="112B45C6" w14:textId="77777777" w:rsidR="00BB1351" w:rsidRPr="00C92012" w:rsidRDefault="00BB1351" w:rsidP="00BB1351">
            <w:pPr>
              <w:jc w:val="both"/>
              <w:rPr>
                <w:rFonts w:ascii="Arial" w:hAnsi="Arial" w:cs="Arial"/>
                <w:b/>
              </w:rPr>
            </w:pPr>
          </w:p>
          <w:p w14:paraId="5EBE24C1" w14:textId="3050BEBE" w:rsidR="00BB1351" w:rsidRPr="00C92012" w:rsidRDefault="00BB1351" w:rsidP="00BB1351">
            <w:pPr>
              <w:jc w:val="both"/>
              <w:rPr>
                <w:rFonts w:ascii="Arial" w:hAnsi="Arial" w:cs="Arial"/>
              </w:rPr>
            </w:pPr>
            <w:r w:rsidRPr="00C92012">
              <w:rPr>
                <w:rFonts w:ascii="Arial" w:hAnsi="Arial" w:cs="Arial"/>
              </w:rPr>
              <w:t xml:space="preserve">Majoration salariale supplémentaire des interventions auprès de bénéficiaires GIR 1, 2 et PCH de plus de 6h05   </w:t>
            </w:r>
          </w:p>
          <w:p w14:paraId="3F94E771" w14:textId="77777777" w:rsidR="00BB1351" w:rsidRPr="00C92012" w:rsidRDefault="00BB1351" w:rsidP="00BB1351">
            <w:pPr>
              <w:jc w:val="both"/>
              <w:rPr>
                <w:rFonts w:ascii="Arial" w:hAnsi="Arial" w:cs="Arial"/>
              </w:rPr>
            </w:pPr>
            <w:r w:rsidRPr="00C92012">
              <w:rPr>
                <w:rFonts w:ascii="Arial" w:hAnsi="Arial" w:cs="Arial"/>
                <w:b/>
              </w:rPr>
              <w:t xml:space="preserve">   </w:t>
            </w:r>
          </w:p>
          <w:p w14:paraId="660C3556" w14:textId="7D6722DE" w:rsidR="00B276B8" w:rsidRPr="00C92012" w:rsidRDefault="00B276B8" w:rsidP="00B276B8">
            <w:pPr>
              <w:rPr>
                <w:rFonts w:ascii="Arial" w:hAnsi="Arial" w:cs="Arial"/>
              </w:rPr>
            </w:pPr>
          </w:p>
          <w:p w14:paraId="78B19DCC" w14:textId="2143A7B9" w:rsidR="00B276B8" w:rsidRPr="00151D03" w:rsidRDefault="00B276B8" w:rsidP="00B276B8">
            <w:pPr>
              <w:rPr>
                <w:rFonts w:ascii="Arial" w:hAnsi="Arial" w:cs="Arial"/>
                <w:color w:val="0070C0"/>
              </w:rPr>
            </w:pPr>
            <w:r w:rsidRPr="00C92012">
              <w:rPr>
                <w:rFonts w:ascii="Arial" w:hAnsi="Arial" w:cs="Arial"/>
              </w:rPr>
              <w:t xml:space="preserve">Montant de la majoration salariale : </w:t>
            </w:r>
            <w:r w:rsidRPr="00151D03">
              <w:rPr>
                <w:rFonts w:ascii="Arial" w:hAnsi="Arial" w:cs="Arial"/>
                <w:b/>
                <w:color w:val="0070C0"/>
              </w:rPr>
              <w:t>A remplir par le service</w:t>
            </w:r>
            <w:r w:rsidRPr="00151D03">
              <w:rPr>
                <w:rFonts w:ascii="Arial" w:hAnsi="Arial" w:cs="Arial"/>
                <w:color w:val="0070C0"/>
              </w:rPr>
              <w:t xml:space="preserve"> </w:t>
            </w:r>
          </w:p>
          <w:p w14:paraId="38C0D909" w14:textId="77777777" w:rsidR="00B276B8" w:rsidRPr="00C92012" w:rsidRDefault="00B276B8" w:rsidP="00B276B8">
            <w:pPr>
              <w:rPr>
                <w:rFonts w:ascii="Arial" w:hAnsi="Arial" w:cs="Arial"/>
                <w:b/>
              </w:rPr>
            </w:pPr>
          </w:p>
          <w:p w14:paraId="59530A6E" w14:textId="77777777" w:rsidR="00B276B8" w:rsidRPr="00C92012" w:rsidRDefault="00B276B8" w:rsidP="00B276B8">
            <w:pPr>
              <w:rPr>
                <w:rFonts w:ascii="Arial" w:hAnsi="Arial" w:cs="Arial"/>
                <w:b/>
              </w:rPr>
            </w:pPr>
            <w:r w:rsidRPr="00C92012">
              <w:rPr>
                <w:rFonts w:ascii="Arial" w:hAnsi="Arial" w:cs="Arial"/>
                <w:b/>
              </w:rPr>
              <w:t xml:space="preserve">Délai de réalisation de l’action : </w:t>
            </w:r>
          </w:p>
          <w:p w14:paraId="61C407D5" w14:textId="77777777" w:rsidR="00B276B8" w:rsidRPr="00C92012" w:rsidRDefault="00B276B8" w:rsidP="00B276B8">
            <w:pPr>
              <w:rPr>
                <w:rFonts w:ascii="Arial" w:hAnsi="Arial" w:cs="Arial"/>
                <w:i/>
              </w:rPr>
            </w:pPr>
          </w:p>
          <w:p w14:paraId="386D6978" w14:textId="77777777" w:rsidR="00B276B8" w:rsidRPr="00C92012" w:rsidRDefault="00B276B8" w:rsidP="00B276B8">
            <w:pPr>
              <w:rPr>
                <w:rFonts w:ascii="Arial" w:hAnsi="Arial" w:cs="Arial"/>
              </w:rPr>
            </w:pPr>
            <w:r w:rsidRPr="00C92012">
              <w:rPr>
                <w:rFonts w:ascii="Arial" w:hAnsi="Arial" w:cs="Arial"/>
              </w:rPr>
              <w:t>Dès signature du CPOM.</w:t>
            </w:r>
          </w:p>
          <w:p w14:paraId="5873FA6E" w14:textId="77777777" w:rsidR="00B276B8" w:rsidRPr="00C92012" w:rsidRDefault="00B276B8" w:rsidP="00B276B8">
            <w:pPr>
              <w:rPr>
                <w:rFonts w:ascii="Arial" w:hAnsi="Arial" w:cs="Arial"/>
                <w:b/>
              </w:rPr>
            </w:pPr>
          </w:p>
          <w:p w14:paraId="745B45FE" w14:textId="77777777" w:rsidR="00B276B8" w:rsidRPr="00C92012" w:rsidRDefault="00B276B8" w:rsidP="00B276B8">
            <w:pPr>
              <w:rPr>
                <w:rFonts w:ascii="Arial" w:hAnsi="Arial" w:cs="Arial"/>
              </w:rPr>
            </w:pPr>
            <w:r w:rsidRPr="00C92012">
              <w:rPr>
                <w:rFonts w:ascii="Arial" w:hAnsi="Arial" w:cs="Arial"/>
                <w:b/>
              </w:rPr>
              <w:t>Indicateur (s) de suivi </w:t>
            </w:r>
            <w:r w:rsidRPr="00C92012">
              <w:rPr>
                <w:rFonts w:ascii="Arial" w:hAnsi="Arial" w:cs="Arial"/>
              </w:rPr>
              <w:t xml:space="preserve">:  </w:t>
            </w:r>
          </w:p>
          <w:p w14:paraId="6C992106" w14:textId="4A2C05F8" w:rsidR="00B276B8" w:rsidRPr="00C92012" w:rsidRDefault="00B276B8" w:rsidP="00B276B8">
            <w:pPr>
              <w:rPr>
                <w:rFonts w:ascii="Arial" w:hAnsi="Arial" w:cs="Arial"/>
              </w:rPr>
            </w:pPr>
            <w:r w:rsidRPr="00C92012">
              <w:rPr>
                <w:rFonts w:ascii="Arial" w:hAnsi="Arial" w:cs="Arial"/>
              </w:rPr>
              <w:t xml:space="preserve">Nombre d’heures réalisées auprès de bénéficiaires de GIR 1,2 </w:t>
            </w:r>
          </w:p>
          <w:p w14:paraId="15EDD7DC" w14:textId="429A5952" w:rsidR="00B276B8" w:rsidRPr="00C92012" w:rsidRDefault="00B276B8" w:rsidP="00B276B8">
            <w:pPr>
              <w:rPr>
                <w:rFonts w:ascii="Arial" w:hAnsi="Arial" w:cs="Arial"/>
              </w:rPr>
            </w:pPr>
            <w:r w:rsidRPr="00C92012">
              <w:rPr>
                <w:rFonts w:ascii="Arial" w:hAnsi="Arial" w:cs="Arial"/>
              </w:rPr>
              <w:t>Nombre d’heures réalisées auprès de bénéficiaires PCH de plus de 6h05</w:t>
            </w:r>
          </w:p>
          <w:p w14:paraId="4994D7D8" w14:textId="77777777" w:rsidR="00B276B8" w:rsidRPr="00C92012" w:rsidRDefault="00B276B8" w:rsidP="00B276B8">
            <w:pPr>
              <w:rPr>
                <w:rFonts w:ascii="Arial" w:hAnsi="Arial" w:cs="Arial"/>
                <w:b/>
              </w:rPr>
            </w:pPr>
          </w:p>
          <w:p w14:paraId="6E294C43" w14:textId="77777777" w:rsidR="00B276B8" w:rsidRPr="00C92012" w:rsidRDefault="00B276B8" w:rsidP="00B276B8">
            <w:pPr>
              <w:rPr>
                <w:rFonts w:ascii="Arial" w:hAnsi="Arial" w:cs="Arial"/>
                <w:color w:val="FF0000"/>
              </w:rPr>
            </w:pPr>
            <w:r w:rsidRPr="00C92012">
              <w:rPr>
                <w:rFonts w:ascii="Arial" w:hAnsi="Arial" w:cs="Arial"/>
                <w:b/>
              </w:rPr>
              <w:t xml:space="preserve">Indicateur (s) de résultat : </w:t>
            </w:r>
          </w:p>
          <w:p w14:paraId="170C0903" w14:textId="77777777" w:rsidR="00B276B8" w:rsidRPr="00C92012" w:rsidRDefault="00B276B8" w:rsidP="00B276B8">
            <w:pPr>
              <w:rPr>
                <w:rFonts w:ascii="Arial" w:hAnsi="Arial" w:cs="Arial"/>
              </w:rPr>
            </w:pPr>
            <w:r w:rsidRPr="00C92012">
              <w:rPr>
                <w:rFonts w:ascii="Arial" w:hAnsi="Arial" w:cs="Arial"/>
              </w:rPr>
              <w:t>Taux d’usagers en GIR 1 et 2</w:t>
            </w:r>
          </w:p>
          <w:p w14:paraId="43C26785" w14:textId="77777777" w:rsidR="00B276B8" w:rsidRPr="00C92012" w:rsidRDefault="00B276B8" w:rsidP="00B276B8">
            <w:pPr>
              <w:rPr>
                <w:rFonts w:ascii="Arial" w:hAnsi="Arial" w:cs="Arial"/>
              </w:rPr>
            </w:pPr>
            <w:r w:rsidRPr="00C92012">
              <w:rPr>
                <w:rFonts w:ascii="Arial" w:hAnsi="Arial" w:cs="Arial"/>
              </w:rPr>
              <w:t>Taux d’usagers en PCH supérieurs à 6 heures 05 par jour.</w:t>
            </w:r>
          </w:p>
          <w:p w14:paraId="140A3256" w14:textId="77777777" w:rsidR="00B276B8" w:rsidRPr="00C92012" w:rsidRDefault="00B276B8" w:rsidP="00B276B8">
            <w:pPr>
              <w:rPr>
                <w:rFonts w:ascii="Arial" w:hAnsi="Arial" w:cs="Arial"/>
              </w:rPr>
            </w:pPr>
            <w:r w:rsidRPr="00C92012">
              <w:rPr>
                <w:rFonts w:ascii="Arial" w:hAnsi="Arial" w:cs="Arial"/>
              </w:rPr>
              <w:t>Taux d’intervenants formés à la prise en charge des GIR 1 &amp; 2 et des PCH supérieurs à 6 heures 05.</w:t>
            </w:r>
          </w:p>
          <w:p w14:paraId="08C830EC" w14:textId="77777777" w:rsidR="004B6F47" w:rsidRPr="00C92012" w:rsidRDefault="004B6F47" w:rsidP="00B276B8">
            <w:pPr>
              <w:rPr>
                <w:rFonts w:ascii="Arial" w:hAnsi="Arial" w:cs="Arial"/>
                <w:b/>
              </w:rPr>
            </w:pPr>
          </w:p>
          <w:p w14:paraId="510E4F01" w14:textId="48769894" w:rsidR="00B276B8" w:rsidRPr="00C92012" w:rsidRDefault="00B276B8" w:rsidP="00B276B8">
            <w:pPr>
              <w:rPr>
                <w:rFonts w:ascii="Arial" w:hAnsi="Arial" w:cs="Arial"/>
                <w:b/>
              </w:rPr>
            </w:pPr>
            <w:r w:rsidRPr="00C92012">
              <w:rPr>
                <w:rFonts w:ascii="Arial" w:hAnsi="Arial" w:cs="Arial"/>
                <w:b/>
              </w:rPr>
              <w:t xml:space="preserve">Coût de l’action : </w:t>
            </w:r>
          </w:p>
          <w:p w14:paraId="2CF9C051" w14:textId="77777777" w:rsidR="00B276B8" w:rsidRPr="00EB298F" w:rsidRDefault="00B276B8" w:rsidP="00B276B8">
            <w:pPr>
              <w:jc w:val="both"/>
              <w:rPr>
                <w:rFonts w:ascii="Arial" w:hAnsi="Arial" w:cs="Arial"/>
              </w:rPr>
            </w:pPr>
          </w:p>
          <w:p w14:paraId="0453ACEF" w14:textId="169BE7E0" w:rsidR="00B276B8" w:rsidRPr="00151D03" w:rsidRDefault="006C07B5" w:rsidP="00B276B8">
            <w:pPr>
              <w:jc w:val="both"/>
              <w:rPr>
                <w:rFonts w:ascii="Arial" w:hAnsi="Arial" w:cs="Arial"/>
                <w:b/>
                <w:i/>
                <w:color w:val="0070C0"/>
              </w:rPr>
            </w:pPr>
            <w:r w:rsidRPr="00151D03">
              <w:rPr>
                <w:rFonts w:ascii="Arial" w:hAnsi="Arial" w:cs="Arial"/>
              </w:rPr>
              <w:t>Montant de la majoration salariale :</w:t>
            </w:r>
            <w:r w:rsidRPr="00C92012">
              <w:rPr>
                <w:rFonts w:ascii="Arial" w:hAnsi="Arial" w:cs="Arial"/>
                <w:b/>
                <w:i/>
              </w:rPr>
              <w:t xml:space="preserve"> </w:t>
            </w:r>
            <w:r w:rsidRPr="00151D03">
              <w:rPr>
                <w:rFonts w:ascii="Arial" w:hAnsi="Arial" w:cs="Arial"/>
                <w:b/>
                <w:i/>
                <w:color w:val="0070C0"/>
              </w:rPr>
              <w:t xml:space="preserve">A remplir par le service </w:t>
            </w:r>
          </w:p>
          <w:p w14:paraId="191E0792" w14:textId="55533AD2" w:rsidR="00B276B8" w:rsidRPr="00C92012" w:rsidRDefault="00B276B8" w:rsidP="00B276B8">
            <w:pPr>
              <w:jc w:val="both"/>
              <w:rPr>
                <w:rFonts w:ascii="Arial" w:hAnsi="Arial" w:cs="Arial"/>
              </w:rPr>
            </w:pPr>
            <w:r w:rsidRPr="00C92012">
              <w:rPr>
                <w:rFonts w:ascii="Arial" w:hAnsi="Arial" w:cs="Arial"/>
              </w:rPr>
              <w:t xml:space="preserve">Nombre d’heures d’intervention auprès de bénéficiaires GIR 1, 2 et PCH de plus de 6h05 du service à l’année N-1 : </w:t>
            </w:r>
            <w:r w:rsidRPr="00151D03">
              <w:rPr>
                <w:rFonts w:ascii="Arial" w:hAnsi="Arial" w:cs="Arial"/>
                <w:b/>
                <w:i/>
                <w:color w:val="0070C0"/>
              </w:rPr>
              <w:t xml:space="preserve">à remplir par le service </w:t>
            </w:r>
            <w:r w:rsidRPr="00C92012">
              <w:rPr>
                <w:rFonts w:ascii="Arial" w:hAnsi="Arial" w:cs="Arial"/>
                <w:i/>
              </w:rPr>
              <w:t>(à multiplier par 2 si cumulé avec l’action A)</w:t>
            </w:r>
          </w:p>
          <w:p w14:paraId="30152F1A" w14:textId="77777777" w:rsidR="00B276B8" w:rsidRPr="00C92012" w:rsidRDefault="00B276B8" w:rsidP="00B276B8">
            <w:pPr>
              <w:jc w:val="both"/>
              <w:rPr>
                <w:rFonts w:ascii="Arial" w:hAnsi="Arial" w:cs="Arial"/>
                <w:i/>
              </w:rPr>
            </w:pPr>
          </w:p>
          <w:p w14:paraId="37BCC1BA" w14:textId="09554262" w:rsidR="00B276B8" w:rsidRPr="00C92012" w:rsidRDefault="00B276B8" w:rsidP="00B276B8">
            <w:pPr>
              <w:jc w:val="both"/>
              <w:rPr>
                <w:rFonts w:ascii="Arial" w:hAnsi="Arial" w:cs="Arial"/>
              </w:rPr>
            </w:pPr>
            <w:r w:rsidRPr="00C92012">
              <w:rPr>
                <w:rFonts w:ascii="Arial" w:hAnsi="Arial" w:cs="Arial"/>
              </w:rPr>
              <w:t>Coût d’une heure improductive x Nombre d’heures d’intervention auprès de bénéficiaires GIR 1,2 et PCH de plus de 6h05</w:t>
            </w:r>
            <w:r w:rsidR="006C07B5" w:rsidRPr="00C92012">
              <w:rPr>
                <w:rFonts w:ascii="Arial" w:hAnsi="Arial" w:cs="Arial"/>
              </w:rPr>
              <w:t xml:space="preserve"> </w:t>
            </w:r>
            <w:r w:rsidR="006C07B5" w:rsidRPr="00C92012">
              <w:rPr>
                <w:rFonts w:ascii="Arial" w:hAnsi="Arial" w:cs="Arial"/>
                <w:i/>
              </w:rPr>
              <w:t>(x2)</w:t>
            </w:r>
            <w:r w:rsidRPr="00C92012">
              <w:rPr>
                <w:rFonts w:ascii="Arial" w:hAnsi="Arial" w:cs="Arial"/>
              </w:rPr>
              <w:t xml:space="preserve"> = Coût de l’action</w:t>
            </w:r>
            <w:r w:rsidR="006C07B5" w:rsidRPr="00C92012">
              <w:rPr>
                <w:rFonts w:ascii="Arial" w:hAnsi="Arial" w:cs="Arial"/>
              </w:rPr>
              <w:t xml:space="preserve"> </w:t>
            </w:r>
          </w:p>
          <w:p w14:paraId="5F60C8C5" w14:textId="77777777" w:rsidR="00B276B8" w:rsidRPr="00C92012" w:rsidRDefault="00B276B8" w:rsidP="00B276B8">
            <w:pPr>
              <w:jc w:val="both"/>
              <w:rPr>
                <w:rFonts w:ascii="Arial" w:hAnsi="Arial" w:cs="Arial"/>
                <w:i/>
              </w:rPr>
            </w:pPr>
          </w:p>
          <w:p w14:paraId="1F03235B" w14:textId="0690CEC3" w:rsidR="00B276B8" w:rsidRPr="00151D03" w:rsidRDefault="00B276B8" w:rsidP="00B276B8">
            <w:pPr>
              <w:jc w:val="both"/>
              <w:rPr>
                <w:rFonts w:ascii="Arial" w:hAnsi="Arial" w:cs="Arial"/>
                <w:b/>
                <w:i/>
                <w:color w:val="0070C0"/>
              </w:rPr>
            </w:pPr>
            <w:r w:rsidRPr="00C92012">
              <w:rPr>
                <w:rFonts w:ascii="Arial" w:hAnsi="Arial" w:cs="Arial"/>
              </w:rPr>
              <w:t>Coût de l’action prévisionnel :</w:t>
            </w:r>
            <w:r w:rsidRPr="00C92012">
              <w:rPr>
                <w:rFonts w:ascii="Arial" w:hAnsi="Arial" w:cs="Arial"/>
                <w:i/>
              </w:rPr>
              <w:t xml:space="preserve"> </w:t>
            </w:r>
            <w:r w:rsidRPr="00151D03">
              <w:rPr>
                <w:rFonts w:ascii="Arial" w:hAnsi="Arial" w:cs="Arial"/>
                <w:b/>
                <w:i/>
                <w:color w:val="0070C0"/>
              </w:rPr>
              <w:t xml:space="preserve">à remplir par le service </w:t>
            </w:r>
          </w:p>
          <w:p w14:paraId="56702237" w14:textId="77777777" w:rsidR="00B276B8" w:rsidRPr="00C92012" w:rsidRDefault="00B276B8" w:rsidP="00B276B8">
            <w:pPr>
              <w:jc w:val="both"/>
              <w:rPr>
                <w:rFonts w:ascii="Arial" w:hAnsi="Arial" w:cs="Arial"/>
                <w:b/>
                <w:i/>
              </w:rPr>
            </w:pPr>
          </w:p>
          <w:p w14:paraId="26DD6EC0" w14:textId="77777777" w:rsidR="00B276B8" w:rsidRPr="00C92012" w:rsidRDefault="00B276B8" w:rsidP="00B276B8">
            <w:pPr>
              <w:jc w:val="both"/>
              <w:rPr>
                <w:rFonts w:ascii="Arial" w:hAnsi="Arial" w:cs="Arial"/>
              </w:rPr>
            </w:pPr>
            <w:r w:rsidRPr="00C92012">
              <w:rPr>
                <w:rFonts w:ascii="Arial" w:hAnsi="Arial" w:cs="Arial"/>
              </w:rPr>
              <w:t xml:space="preserve">Le coût de l’action sera susceptible d’augmenter en cas d’augmentation du volume d’heures à destination des bénéficiaires GIR 1, 2 et PCH de plus de 6h05  </w:t>
            </w:r>
          </w:p>
          <w:p w14:paraId="17EE7C44" w14:textId="77777777" w:rsidR="00B276B8" w:rsidRPr="00C92012" w:rsidRDefault="00B276B8" w:rsidP="00B276B8">
            <w:pPr>
              <w:jc w:val="both"/>
              <w:rPr>
                <w:rFonts w:ascii="Arial" w:hAnsi="Arial" w:cs="Arial"/>
              </w:rPr>
            </w:pPr>
          </w:p>
          <w:p w14:paraId="3321FF3E" w14:textId="77777777" w:rsidR="00B276B8" w:rsidRPr="00C92012" w:rsidRDefault="00B276B8" w:rsidP="00B276B8">
            <w:pPr>
              <w:rPr>
                <w:rFonts w:ascii="Arial" w:hAnsi="Arial" w:cs="Arial"/>
                <w:b/>
              </w:rPr>
            </w:pPr>
            <w:r w:rsidRPr="00C92012">
              <w:rPr>
                <w:rFonts w:ascii="Arial" w:hAnsi="Arial" w:cs="Arial"/>
                <w:b/>
              </w:rPr>
              <w:t xml:space="preserve">Pièces justificatives (non-exhaustif) : </w:t>
            </w:r>
          </w:p>
          <w:p w14:paraId="3A49AC64" w14:textId="77777777" w:rsidR="00B276B8" w:rsidRPr="00C92012" w:rsidRDefault="00B276B8" w:rsidP="00B276B8">
            <w:pPr>
              <w:jc w:val="both"/>
              <w:rPr>
                <w:rFonts w:ascii="Arial" w:hAnsi="Arial" w:cs="Arial"/>
                <w:i/>
              </w:rPr>
            </w:pPr>
          </w:p>
          <w:p w14:paraId="37673B04" w14:textId="310FFC9B" w:rsidR="00B276B8" w:rsidRPr="00EB298F" w:rsidRDefault="006C07B5" w:rsidP="00B276B8">
            <w:pPr>
              <w:jc w:val="both"/>
              <w:rPr>
                <w:rFonts w:ascii="Arial" w:hAnsi="Arial" w:cs="Arial"/>
              </w:rPr>
            </w:pPr>
            <w:r w:rsidRPr="00EB298F">
              <w:rPr>
                <w:rFonts w:ascii="Arial" w:hAnsi="Arial" w:cs="Arial"/>
              </w:rPr>
              <w:t xml:space="preserve">Fiches de paie </w:t>
            </w:r>
          </w:p>
          <w:p w14:paraId="4D5A8759" w14:textId="75E81B39" w:rsidR="006C07B5" w:rsidRPr="00EB298F" w:rsidRDefault="006C07B5" w:rsidP="00B276B8">
            <w:pPr>
              <w:jc w:val="both"/>
              <w:rPr>
                <w:rFonts w:ascii="Arial" w:hAnsi="Arial" w:cs="Arial"/>
              </w:rPr>
            </w:pPr>
            <w:r w:rsidRPr="00EB298F">
              <w:rPr>
                <w:rFonts w:ascii="Arial" w:hAnsi="Arial" w:cs="Arial"/>
              </w:rPr>
              <w:t>Plannings des bénéficiaires et des salariés</w:t>
            </w:r>
          </w:p>
          <w:p w14:paraId="71E33682" w14:textId="77777777" w:rsidR="00E463E1" w:rsidRPr="00C92012" w:rsidRDefault="00E463E1" w:rsidP="00C63032">
            <w:pPr>
              <w:jc w:val="both"/>
              <w:rPr>
                <w:rFonts w:ascii="Arial" w:hAnsi="Arial" w:cs="Arial"/>
              </w:rPr>
            </w:pPr>
          </w:p>
        </w:tc>
      </w:tr>
    </w:tbl>
    <w:p w14:paraId="136906F4" w14:textId="68A4DCA7" w:rsidR="0063203C" w:rsidRPr="00C92012" w:rsidRDefault="0063203C">
      <w:pPr>
        <w:rPr>
          <w:rFonts w:ascii="Arial" w:hAnsi="Arial" w:cs="Arial"/>
          <w:i/>
        </w:rPr>
      </w:pPr>
    </w:p>
    <w:p w14:paraId="17B1E59C" w14:textId="1EC25D94" w:rsidR="00E463E1" w:rsidRPr="00C92012" w:rsidRDefault="00E463E1">
      <w:pPr>
        <w:rPr>
          <w:rFonts w:ascii="Arial" w:hAnsi="Arial" w:cs="Arial"/>
          <w:i/>
        </w:rPr>
      </w:pPr>
    </w:p>
    <w:p w14:paraId="218CAA52" w14:textId="2C6EBE11" w:rsidR="00E463E1" w:rsidRPr="00C92012" w:rsidRDefault="00E463E1">
      <w:pPr>
        <w:rPr>
          <w:rFonts w:ascii="Arial" w:hAnsi="Arial" w:cs="Arial"/>
          <w:i/>
        </w:rPr>
      </w:pPr>
    </w:p>
    <w:tbl>
      <w:tblPr>
        <w:tblStyle w:val="Grilledutableau"/>
        <w:tblW w:w="0" w:type="auto"/>
        <w:tblLook w:val="04A0" w:firstRow="1" w:lastRow="0" w:firstColumn="1" w:lastColumn="0" w:noHBand="0" w:noVBand="1"/>
      </w:tblPr>
      <w:tblGrid>
        <w:gridCol w:w="9205"/>
      </w:tblGrid>
      <w:tr w:rsidR="00E463E1" w:rsidRPr="00C92012" w14:paraId="2E27C688" w14:textId="77777777" w:rsidTr="00C63032">
        <w:tc>
          <w:tcPr>
            <w:tcW w:w="9205" w:type="dxa"/>
          </w:tcPr>
          <w:p w14:paraId="1F534F04" w14:textId="5DAB6947" w:rsidR="00E463E1" w:rsidRPr="00C92012" w:rsidRDefault="00E463E1" w:rsidP="00C63032">
            <w:pPr>
              <w:jc w:val="center"/>
              <w:rPr>
                <w:rFonts w:ascii="Arial" w:hAnsi="Arial" w:cs="Arial"/>
                <w:b/>
              </w:rPr>
            </w:pPr>
            <w:r w:rsidRPr="00C92012">
              <w:rPr>
                <w:rFonts w:ascii="Arial" w:hAnsi="Arial" w:cs="Arial"/>
                <w:b/>
              </w:rPr>
              <w:t>Fiche descriptive action n°</w:t>
            </w:r>
            <w:r w:rsidRPr="00C92012">
              <w:rPr>
                <w:rFonts w:ascii="Arial" w:hAnsi="Arial" w:cs="Arial"/>
                <w:b/>
                <w:color w:val="FF0000"/>
              </w:rPr>
              <w:t xml:space="preserve"> </w:t>
            </w:r>
            <w:r w:rsidR="006C07B5" w:rsidRPr="00193143">
              <w:rPr>
                <w:rFonts w:ascii="Arial" w:hAnsi="Arial" w:cs="Arial"/>
                <w:b/>
              </w:rPr>
              <w:t>D</w:t>
            </w:r>
          </w:p>
          <w:p w14:paraId="5A0B14AF" w14:textId="77777777" w:rsidR="00E463E1" w:rsidRPr="00C92012" w:rsidRDefault="00E463E1" w:rsidP="00C63032">
            <w:pPr>
              <w:rPr>
                <w:rFonts w:ascii="Arial" w:hAnsi="Arial" w:cs="Arial"/>
                <w:b/>
              </w:rPr>
            </w:pPr>
          </w:p>
          <w:p w14:paraId="76255B4E" w14:textId="77777777" w:rsidR="00E463E1" w:rsidRPr="00C92012" w:rsidRDefault="00E463E1" w:rsidP="00C63032">
            <w:pPr>
              <w:rPr>
                <w:rFonts w:ascii="Arial" w:hAnsi="Arial" w:cs="Arial"/>
                <w:b/>
              </w:rPr>
            </w:pPr>
          </w:p>
          <w:p w14:paraId="122CC875" w14:textId="7A3E2114" w:rsidR="00E463E1" w:rsidRPr="00C92012" w:rsidRDefault="00E463E1" w:rsidP="00C63032">
            <w:pPr>
              <w:rPr>
                <w:rFonts w:ascii="Arial" w:hAnsi="Arial" w:cs="Arial"/>
              </w:rPr>
            </w:pPr>
            <w:r w:rsidRPr="00C92012">
              <w:rPr>
                <w:rFonts w:ascii="Arial" w:hAnsi="Arial" w:cs="Arial"/>
                <w:b/>
              </w:rPr>
              <w:t>Objectif 2 :</w:t>
            </w:r>
            <w:r w:rsidRPr="00C92012">
              <w:rPr>
                <w:rFonts w:ascii="Arial" w:hAnsi="Arial" w:cs="Arial"/>
              </w:rPr>
              <w:t xml:space="preserve"> Intervenir sur une amplitude horaire incluant les soirs, les week-ends et les jours fériés</w:t>
            </w:r>
          </w:p>
          <w:p w14:paraId="5B12F390" w14:textId="77777777" w:rsidR="00E463E1" w:rsidRPr="00C92012" w:rsidRDefault="00E463E1" w:rsidP="00C63032">
            <w:pPr>
              <w:rPr>
                <w:rFonts w:ascii="Arial" w:hAnsi="Arial" w:cs="Arial"/>
              </w:rPr>
            </w:pPr>
          </w:p>
          <w:p w14:paraId="0116CAF6" w14:textId="6230D274" w:rsidR="00E463E1" w:rsidRPr="00C92012" w:rsidRDefault="00E463E1" w:rsidP="00C63032">
            <w:pPr>
              <w:jc w:val="both"/>
              <w:rPr>
                <w:rFonts w:ascii="Arial" w:hAnsi="Arial" w:cs="Arial"/>
              </w:rPr>
            </w:pPr>
            <w:r w:rsidRPr="00C92012">
              <w:rPr>
                <w:rFonts w:ascii="Arial" w:hAnsi="Arial" w:cs="Arial"/>
                <w:b/>
              </w:rPr>
              <w:t>Action </w:t>
            </w:r>
            <w:r w:rsidR="0017738C" w:rsidRPr="00C92012">
              <w:rPr>
                <w:rFonts w:ascii="Arial" w:hAnsi="Arial" w:cs="Arial"/>
                <w:b/>
              </w:rPr>
              <w:t>D</w:t>
            </w:r>
            <w:r w:rsidRPr="00C92012">
              <w:rPr>
                <w:rFonts w:ascii="Arial" w:hAnsi="Arial" w:cs="Arial"/>
                <w:b/>
              </w:rPr>
              <w:t xml:space="preserve"> : Majoration salariale </w:t>
            </w:r>
            <w:r w:rsidR="0017738C" w:rsidRPr="00C92012">
              <w:rPr>
                <w:rFonts w:ascii="Arial" w:hAnsi="Arial" w:cs="Arial"/>
                <w:b/>
              </w:rPr>
              <w:t xml:space="preserve">supplémentaire des interventions </w:t>
            </w:r>
            <w:r w:rsidRPr="00C92012">
              <w:rPr>
                <w:rFonts w:ascii="Arial" w:hAnsi="Arial" w:cs="Arial"/>
                <w:b/>
              </w:rPr>
              <w:t xml:space="preserve">en horaires atypiques (week-end, jours fériés et de </w:t>
            </w:r>
            <w:r w:rsidR="00FF4277" w:rsidRPr="00C92012">
              <w:rPr>
                <w:rFonts w:ascii="Arial" w:hAnsi="Arial" w:cs="Arial"/>
                <w:b/>
              </w:rPr>
              <w:t>18</w:t>
            </w:r>
            <w:r w:rsidRPr="00C92012">
              <w:rPr>
                <w:rFonts w:ascii="Arial" w:hAnsi="Arial" w:cs="Arial"/>
                <w:b/>
              </w:rPr>
              <w:t xml:space="preserve">h à </w:t>
            </w:r>
            <w:r w:rsidR="00FF4277" w:rsidRPr="00C92012">
              <w:rPr>
                <w:rFonts w:ascii="Arial" w:hAnsi="Arial" w:cs="Arial"/>
                <w:b/>
              </w:rPr>
              <w:t>7</w:t>
            </w:r>
            <w:r w:rsidRPr="00C92012">
              <w:rPr>
                <w:rFonts w:ascii="Arial" w:hAnsi="Arial" w:cs="Arial"/>
                <w:b/>
              </w:rPr>
              <w:t xml:space="preserve">h) </w:t>
            </w:r>
            <w:r w:rsidR="003218F8" w:rsidRPr="00C92012">
              <w:rPr>
                <w:rFonts w:ascii="Arial" w:hAnsi="Arial" w:cs="Arial"/>
                <w:b/>
              </w:rPr>
              <w:t>(au-delà de la convention)</w:t>
            </w:r>
          </w:p>
          <w:p w14:paraId="6274E534" w14:textId="77777777" w:rsidR="00E463E1" w:rsidRPr="00C92012" w:rsidRDefault="00E463E1" w:rsidP="00C63032">
            <w:pPr>
              <w:jc w:val="both"/>
              <w:rPr>
                <w:rFonts w:ascii="Arial" w:hAnsi="Arial" w:cs="Arial"/>
              </w:rPr>
            </w:pPr>
            <w:r w:rsidRPr="00C92012">
              <w:rPr>
                <w:rFonts w:ascii="Arial" w:hAnsi="Arial" w:cs="Arial"/>
                <w:b/>
              </w:rPr>
              <w:t xml:space="preserve">   </w:t>
            </w:r>
          </w:p>
          <w:p w14:paraId="05502A4D" w14:textId="77777777" w:rsidR="006C07B5" w:rsidRPr="00C92012" w:rsidRDefault="006C07B5" w:rsidP="006C07B5">
            <w:pPr>
              <w:rPr>
                <w:rFonts w:ascii="Arial" w:hAnsi="Arial" w:cs="Arial"/>
                <w:b/>
              </w:rPr>
            </w:pPr>
            <w:r w:rsidRPr="00C92012">
              <w:rPr>
                <w:rFonts w:ascii="Arial" w:hAnsi="Arial" w:cs="Arial"/>
                <w:b/>
              </w:rPr>
              <w:t xml:space="preserve">Modalités de mise en œuvre : </w:t>
            </w:r>
          </w:p>
          <w:p w14:paraId="6F7385AA" w14:textId="77777777" w:rsidR="006C07B5" w:rsidRPr="00C92012" w:rsidRDefault="006C07B5" w:rsidP="006C07B5">
            <w:pPr>
              <w:rPr>
                <w:rFonts w:ascii="Arial" w:hAnsi="Arial" w:cs="Arial"/>
                <w:b/>
              </w:rPr>
            </w:pPr>
          </w:p>
          <w:p w14:paraId="333CDA2B" w14:textId="4E106704" w:rsidR="006C07B5" w:rsidRPr="00C92012" w:rsidRDefault="0017738C" w:rsidP="006C07B5">
            <w:pPr>
              <w:rPr>
                <w:rFonts w:ascii="Arial" w:hAnsi="Arial" w:cs="Arial"/>
              </w:rPr>
            </w:pPr>
            <w:r w:rsidRPr="00C92012">
              <w:rPr>
                <w:rFonts w:ascii="Arial" w:hAnsi="Arial" w:cs="Arial"/>
              </w:rPr>
              <w:t xml:space="preserve">Majoration salariale supplémentaire des interventions en horaires atypiques (week-end, jours fériés et de 22h à 6h)    </w:t>
            </w:r>
          </w:p>
          <w:p w14:paraId="664CF239" w14:textId="77777777" w:rsidR="0017738C" w:rsidRPr="00C92012" w:rsidRDefault="0017738C" w:rsidP="006C07B5">
            <w:pPr>
              <w:rPr>
                <w:rFonts w:ascii="Arial" w:hAnsi="Arial" w:cs="Arial"/>
              </w:rPr>
            </w:pPr>
          </w:p>
          <w:p w14:paraId="408A718C" w14:textId="77777777" w:rsidR="006C07B5" w:rsidRPr="00151D03" w:rsidRDefault="006C07B5" w:rsidP="006C07B5">
            <w:pPr>
              <w:rPr>
                <w:rFonts w:ascii="Arial" w:hAnsi="Arial" w:cs="Arial"/>
                <w:i/>
                <w:color w:val="0070C0"/>
              </w:rPr>
            </w:pPr>
            <w:r w:rsidRPr="00C92012">
              <w:rPr>
                <w:rFonts w:ascii="Arial" w:hAnsi="Arial" w:cs="Arial"/>
              </w:rPr>
              <w:t xml:space="preserve">Montant de la majoration salariale : </w:t>
            </w:r>
            <w:r w:rsidRPr="00151D03">
              <w:rPr>
                <w:rFonts w:ascii="Arial" w:hAnsi="Arial" w:cs="Arial"/>
                <w:b/>
                <w:i/>
                <w:color w:val="0070C0"/>
              </w:rPr>
              <w:t>A remplir par le service</w:t>
            </w:r>
            <w:r w:rsidRPr="00151D03">
              <w:rPr>
                <w:rFonts w:ascii="Arial" w:hAnsi="Arial" w:cs="Arial"/>
                <w:i/>
                <w:color w:val="0070C0"/>
              </w:rPr>
              <w:t xml:space="preserve"> </w:t>
            </w:r>
          </w:p>
          <w:p w14:paraId="1A32DE1B" w14:textId="77777777" w:rsidR="006C07B5" w:rsidRPr="00C92012" w:rsidRDefault="006C07B5" w:rsidP="006C07B5">
            <w:pPr>
              <w:rPr>
                <w:rFonts w:ascii="Arial" w:hAnsi="Arial" w:cs="Arial"/>
                <w:b/>
              </w:rPr>
            </w:pPr>
          </w:p>
          <w:p w14:paraId="2C7F67E9" w14:textId="77777777" w:rsidR="006C07B5" w:rsidRPr="00C92012" w:rsidRDefault="006C07B5" w:rsidP="006C07B5">
            <w:pPr>
              <w:rPr>
                <w:rFonts w:ascii="Arial" w:hAnsi="Arial" w:cs="Arial"/>
                <w:b/>
              </w:rPr>
            </w:pPr>
            <w:r w:rsidRPr="00C92012">
              <w:rPr>
                <w:rFonts w:ascii="Arial" w:hAnsi="Arial" w:cs="Arial"/>
                <w:b/>
              </w:rPr>
              <w:t xml:space="preserve">Délai de réalisation de l’action : </w:t>
            </w:r>
          </w:p>
          <w:p w14:paraId="2EC20EAB" w14:textId="77777777" w:rsidR="006C07B5" w:rsidRPr="00C92012" w:rsidRDefault="006C07B5" w:rsidP="006C07B5">
            <w:pPr>
              <w:rPr>
                <w:rFonts w:ascii="Arial" w:hAnsi="Arial" w:cs="Arial"/>
                <w:i/>
              </w:rPr>
            </w:pPr>
          </w:p>
          <w:p w14:paraId="65B9725D" w14:textId="77777777" w:rsidR="006C07B5" w:rsidRPr="00C92012" w:rsidRDefault="006C07B5" w:rsidP="006C07B5">
            <w:pPr>
              <w:rPr>
                <w:rFonts w:ascii="Arial" w:hAnsi="Arial" w:cs="Arial"/>
              </w:rPr>
            </w:pPr>
            <w:r w:rsidRPr="00C92012">
              <w:rPr>
                <w:rFonts w:ascii="Arial" w:hAnsi="Arial" w:cs="Arial"/>
              </w:rPr>
              <w:t>Dès signature du CPOM.</w:t>
            </w:r>
          </w:p>
          <w:p w14:paraId="16653520" w14:textId="77777777" w:rsidR="006C07B5" w:rsidRPr="00C92012" w:rsidRDefault="006C07B5" w:rsidP="006C07B5">
            <w:pPr>
              <w:rPr>
                <w:rFonts w:ascii="Arial" w:hAnsi="Arial" w:cs="Arial"/>
                <w:b/>
              </w:rPr>
            </w:pPr>
          </w:p>
          <w:p w14:paraId="43B3D036" w14:textId="7AD368CF" w:rsidR="006C07B5" w:rsidRDefault="006C07B5" w:rsidP="006C07B5">
            <w:pPr>
              <w:rPr>
                <w:rFonts w:ascii="Arial" w:hAnsi="Arial" w:cs="Arial"/>
              </w:rPr>
            </w:pPr>
            <w:r w:rsidRPr="00C92012">
              <w:rPr>
                <w:rFonts w:ascii="Arial" w:hAnsi="Arial" w:cs="Arial"/>
                <w:b/>
              </w:rPr>
              <w:t>Indicateur (s) de suivi </w:t>
            </w:r>
            <w:r w:rsidRPr="00C92012">
              <w:rPr>
                <w:rFonts w:ascii="Arial" w:hAnsi="Arial" w:cs="Arial"/>
              </w:rPr>
              <w:t xml:space="preserve">:  </w:t>
            </w:r>
          </w:p>
          <w:p w14:paraId="1B68BECB" w14:textId="77777777" w:rsidR="00EC4887" w:rsidRPr="00C92012" w:rsidRDefault="00EC4887" w:rsidP="006C07B5">
            <w:pPr>
              <w:rPr>
                <w:rFonts w:ascii="Arial" w:hAnsi="Arial" w:cs="Arial"/>
              </w:rPr>
            </w:pPr>
          </w:p>
          <w:p w14:paraId="255281C8" w14:textId="152BBF36" w:rsidR="006C07B5" w:rsidRPr="00C92012" w:rsidRDefault="006C07B5" w:rsidP="006C07B5">
            <w:pPr>
              <w:rPr>
                <w:rFonts w:ascii="Arial" w:hAnsi="Arial" w:cs="Arial"/>
              </w:rPr>
            </w:pPr>
            <w:r w:rsidRPr="00C92012">
              <w:rPr>
                <w:rFonts w:ascii="Arial" w:hAnsi="Arial" w:cs="Arial"/>
              </w:rPr>
              <w:t xml:space="preserve">Nombre d’interventions réalisées en horaires atypiques </w:t>
            </w:r>
          </w:p>
          <w:p w14:paraId="6949A7B3" w14:textId="77777777" w:rsidR="006C07B5" w:rsidRPr="00C92012" w:rsidRDefault="006C07B5" w:rsidP="006C07B5">
            <w:pPr>
              <w:rPr>
                <w:rFonts w:ascii="Arial" w:hAnsi="Arial" w:cs="Arial"/>
                <w:b/>
              </w:rPr>
            </w:pPr>
          </w:p>
          <w:p w14:paraId="49B37A42" w14:textId="060919F7" w:rsidR="006C07B5" w:rsidRDefault="006C07B5" w:rsidP="006C07B5">
            <w:pPr>
              <w:rPr>
                <w:rFonts w:ascii="Arial" w:hAnsi="Arial" w:cs="Arial"/>
                <w:b/>
              </w:rPr>
            </w:pPr>
            <w:r w:rsidRPr="00C92012">
              <w:rPr>
                <w:rFonts w:ascii="Arial" w:hAnsi="Arial" w:cs="Arial"/>
                <w:b/>
              </w:rPr>
              <w:t xml:space="preserve">Indicateur (s) de résultat : </w:t>
            </w:r>
          </w:p>
          <w:p w14:paraId="2635D905" w14:textId="77777777" w:rsidR="00EC4887" w:rsidRPr="00C92012" w:rsidRDefault="00EC4887" w:rsidP="006C07B5">
            <w:pPr>
              <w:rPr>
                <w:rFonts w:ascii="Arial" w:hAnsi="Arial" w:cs="Arial"/>
                <w:color w:val="FF0000"/>
              </w:rPr>
            </w:pPr>
          </w:p>
          <w:p w14:paraId="6E16DC39" w14:textId="04E2A60E" w:rsidR="006C07B5" w:rsidRPr="00C92012" w:rsidRDefault="006C07B5" w:rsidP="006C07B5">
            <w:pPr>
              <w:jc w:val="both"/>
              <w:rPr>
                <w:rFonts w:ascii="Arial" w:hAnsi="Arial" w:cs="Arial"/>
              </w:rPr>
            </w:pPr>
            <w:r w:rsidRPr="00C92012">
              <w:rPr>
                <w:rFonts w:ascii="Arial" w:hAnsi="Arial" w:cs="Arial"/>
              </w:rPr>
              <w:t>Taux d’intervention en</w:t>
            </w:r>
            <w:r w:rsidR="00EC4887">
              <w:rPr>
                <w:rFonts w:ascii="Arial" w:hAnsi="Arial" w:cs="Arial"/>
              </w:rPr>
              <w:t xml:space="preserve"> horaires atypiques (week-end, jours fériés et soirs) </w:t>
            </w:r>
          </w:p>
          <w:p w14:paraId="57E8A804" w14:textId="77777777" w:rsidR="006C07B5" w:rsidRPr="00C92012" w:rsidRDefault="006C07B5" w:rsidP="006C07B5">
            <w:pPr>
              <w:rPr>
                <w:rFonts w:ascii="Arial" w:hAnsi="Arial" w:cs="Arial"/>
              </w:rPr>
            </w:pPr>
          </w:p>
          <w:p w14:paraId="4FDEF052" w14:textId="77777777" w:rsidR="006C07B5" w:rsidRPr="00C92012" w:rsidRDefault="006C07B5" w:rsidP="006C07B5">
            <w:pPr>
              <w:rPr>
                <w:rFonts w:ascii="Arial" w:hAnsi="Arial" w:cs="Arial"/>
                <w:b/>
              </w:rPr>
            </w:pPr>
          </w:p>
          <w:p w14:paraId="36B65C3F" w14:textId="77777777" w:rsidR="006C07B5" w:rsidRPr="00C92012" w:rsidRDefault="006C07B5" w:rsidP="006C07B5">
            <w:pPr>
              <w:rPr>
                <w:rFonts w:ascii="Arial" w:hAnsi="Arial" w:cs="Arial"/>
                <w:b/>
              </w:rPr>
            </w:pPr>
            <w:r w:rsidRPr="00C92012">
              <w:rPr>
                <w:rFonts w:ascii="Arial" w:hAnsi="Arial" w:cs="Arial"/>
                <w:b/>
              </w:rPr>
              <w:t xml:space="preserve">Coût de l’action : </w:t>
            </w:r>
          </w:p>
          <w:p w14:paraId="0CFDAA4B" w14:textId="77777777" w:rsidR="006C07B5" w:rsidRPr="00C92012" w:rsidRDefault="006C07B5" w:rsidP="006C07B5">
            <w:pPr>
              <w:jc w:val="both"/>
              <w:rPr>
                <w:rFonts w:ascii="Arial" w:hAnsi="Arial" w:cs="Arial"/>
                <w:i/>
              </w:rPr>
            </w:pPr>
          </w:p>
          <w:p w14:paraId="7A7AA4B5" w14:textId="77777777" w:rsidR="006C07B5" w:rsidRPr="00C92012" w:rsidRDefault="006C07B5" w:rsidP="006C07B5">
            <w:pPr>
              <w:jc w:val="both"/>
              <w:rPr>
                <w:rFonts w:ascii="Arial" w:hAnsi="Arial" w:cs="Arial"/>
                <w:b/>
                <w:i/>
              </w:rPr>
            </w:pPr>
            <w:r w:rsidRPr="00151D03">
              <w:rPr>
                <w:rFonts w:ascii="Arial" w:hAnsi="Arial" w:cs="Arial"/>
              </w:rPr>
              <w:t>Montant de la majoration salariale</w:t>
            </w:r>
            <w:r w:rsidRPr="00C92012">
              <w:rPr>
                <w:rFonts w:ascii="Arial" w:hAnsi="Arial" w:cs="Arial"/>
                <w:b/>
                <w:i/>
              </w:rPr>
              <w:t xml:space="preserve"> : </w:t>
            </w:r>
            <w:r w:rsidRPr="00151D03">
              <w:rPr>
                <w:rFonts w:ascii="Arial" w:hAnsi="Arial" w:cs="Arial"/>
                <w:b/>
                <w:i/>
                <w:color w:val="0070C0"/>
              </w:rPr>
              <w:t xml:space="preserve">A remplir par le service </w:t>
            </w:r>
          </w:p>
          <w:p w14:paraId="4E0DAD10" w14:textId="5FD39597" w:rsidR="006C07B5" w:rsidRPr="00151D03" w:rsidRDefault="006C07B5" w:rsidP="006C07B5">
            <w:pPr>
              <w:jc w:val="both"/>
              <w:rPr>
                <w:rFonts w:ascii="Arial" w:hAnsi="Arial" w:cs="Arial"/>
                <w:color w:val="0070C0"/>
              </w:rPr>
            </w:pPr>
            <w:r w:rsidRPr="00C92012">
              <w:rPr>
                <w:rFonts w:ascii="Arial" w:hAnsi="Arial" w:cs="Arial"/>
              </w:rPr>
              <w:t xml:space="preserve">Nombre d’heures d’intervention en horaire atypique : </w:t>
            </w:r>
            <w:r w:rsidRPr="00151D03">
              <w:rPr>
                <w:rFonts w:ascii="Arial" w:hAnsi="Arial" w:cs="Arial"/>
                <w:b/>
                <w:i/>
                <w:color w:val="0070C0"/>
              </w:rPr>
              <w:t xml:space="preserve">à remplir par le service </w:t>
            </w:r>
          </w:p>
          <w:p w14:paraId="7DB51BA5" w14:textId="77777777" w:rsidR="006C07B5" w:rsidRPr="00C92012" w:rsidRDefault="006C07B5" w:rsidP="006C07B5">
            <w:pPr>
              <w:jc w:val="both"/>
              <w:rPr>
                <w:rFonts w:ascii="Arial" w:hAnsi="Arial" w:cs="Arial"/>
                <w:i/>
              </w:rPr>
            </w:pPr>
          </w:p>
          <w:p w14:paraId="27F28B2B" w14:textId="20F7CDCD" w:rsidR="006C07B5" w:rsidRPr="00C92012" w:rsidRDefault="006C07B5" w:rsidP="006C07B5">
            <w:pPr>
              <w:jc w:val="both"/>
              <w:rPr>
                <w:rFonts w:ascii="Arial" w:hAnsi="Arial" w:cs="Arial"/>
              </w:rPr>
            </w:pPr>
            <w:r w:rsidRPr="00C92012">
              <w:rPr>
                <w:rFonts w:ascii="Arial" w:hAnsi="Arial" w:cs="Arial"/>
              </w:rPr>
              <w:t xml:space="preserve">Coût d’une heure improductive x Nombre d’heures d’intervention en horaire atypique = Coût de l’action </w:t>
            </w:r>
          </w:p>
          <w:p w14:paraId="1ED1BEC6" w14:textId="77777777" w:rsidR="006C07B5" w:rsidRPr="00C92012" w:rsidRDefault="006C07B5" w:rsidP="006C07B5">
            <w:pPr>
              <w:jc w:val="both"/>
              <w:rPr>
                <w:rFonts w:ascii="Arial" w:hAnsi="Arial" w:cs="Arial"/>
                <w:i/>
              </w:rPr>
            </w:pPr>
          </w:p>
          <w:p w14:paraId="6F9076B6" w14:textId="77777777" w:rsidR="006C07B5" w:rsidRPr="00151D03" w:rsidRDefault="006C07B5" w:rsidP="006C07B5">
            <w:pPr>
              <w:jc w:val="both"/>
              <w:rPr>
                <w:rFonts w:ascii="Arial" w:hAnsi="Arial" w:cs="Arial"/>
                <w:b/>
                <w:i/>
                <w:color w:val="0070C0"/>
              </w:rPr>
            </w:pPr>
            <w:r w:rsidRPr="00C92012">
              <w:rPr>
                <w:rFonts w:ascii="Arial" w:hAnsi="Arial" w:cs="Arial"/>
              </w:rPr>
              <w:t>Coût de l’action prévisionnel :</w:t>
            </w:r>
            <w:r w:rsidRPr="00C92012">
              <w:rPr>
                <w:rFonts w:ascii="Arial" w:hAnsi="Arial" w:cs="Arial"/>
                <w:i/>
              </w:rPr>
              <w:t xml:space="preserve"> </w:t>
            </w:r>
            <w:r w:rsidRPr="00151D03">
              <w:rPr>
                <w:rFonts w:ascii="Arial" w:hAnsi="Arial" w:cs="Arial"/>
                <w:b/>
                <w:i/>
                <w:color w:val="0070C0"/>
              </w:rPr>
              <w:t xml:space="preserve">à remplir par le service </w:t>
            </w:r>
          </w:p>
          <w:p w14:paraId="14271A95" w14:textId="77777777" w:rsidR="006C07B5" w:rsidRPr="00C92012" w:rsidRDefault="006C07B5" w:rsidP="006C07B5">
            <w:pPr>
              <w:jc w:val="both"/>
              <w:rPr>
                <w:rFonts w:ascii="Arial" w:hAnsi="Arial" w:cs="Arial"/>
                <w:b/>
                <w:i/>
              </w:rPr>
            </w:pPr>
          </w:p>
          <w:p w14:paraId="3B338059" w14:textId="2786CEA8" w:rsidR="006C07B5" w:rsidRPr="00C92012" w:rsidRDefault="006C07B5" w:rsidP="006C07B5">
            <w:pPr>
              <w:jc w:val="both"/>
              <w:rPr>
                <w:rFonts w:ascii="Arial" w:hAnsi="Arial" w:cs="Arial"/>
              </w:rPr>
            </w:pPr>
            <w:r w:rsidRPr="00C92012">
              <w:rPr>
                <w:rFonts w:ascii="Arial" w:hAnsi="Arial" w:cs="Arial"/>
              </w:rPr>
              <w:t>Le coût de l’action sera susceptible d’augmenter en cas d’augmentation du volume d’heures en horaire atypique</w:t>
            </w:r>
          </w:p>
          <w:p w14:paraId="41CFB557" w14:textId="77777777" w:rsidR="006C07B5" w:rsidRPr="00C92012" w:rsidRDefault="006C07B5" w:rsidP="006C07B5">
            <w:pPr>
              <w:jc w:val="both"/>
              <w:rPr>
                <w:rFonts w:ascii="Arial" w:hAnsi="Arial" w:cs="Arial"/>
              </w:rPr>
            </w:pPr>
          </w:p>
          <w:p w14:paraId="586CB0BB" w14:textId="77777777" w:rsidR="006C07B5" w:rsidRPr="00C92012" w:rsidRDefault="006C07B5" w:rsidP="006C07B5">
            <w:pPr>
              <w:rPr>
                <w:rFonts w:ascii="Arial" w:hAnsi="Arial" w:cs="Arial"/>
                <w:b/>
              </w:rPr>
            </w:pPr>
            <w:r w:rsidRPr="00C92012">
              <w:rPr>
                <w:rFonts w:ascii="Arial" w:hAnsi="Arial" w:cs="Arial"/>
                <w:b/>
              </w:rPr>
              <w:t xml:space="preserve">Pièces justificatives (non-exhaustif) : </w:t>
            </w:r>
          </w:p>
          <w:p w14:paraId="5CC4E5E0" w14:textId="77777777" w:rsidR="006C07B5" w:rsidRPr="00C92012" w:rsidRDefault="006C07B5" w:rsidP="006C07B5">
            <w:pPr>
              <w:jc w:val="both"/>
              <w:rPr>
                <w:rFonts w:ascii="Arial" w:hAnsi="Arial" w:cs="Arial"/>
                <w:i/>
              </w:rPr>
            </w:pPr>
          </w:p>
          <w:p w14:paraId="08B3AA74" w14:textId="77777777" w:rsidR="006C07B5" w:rsidRPr="00EB298F" w:rsidRDefault="006C07B5" w:rsidP="006C07B5">
            <w:pPr>
              <w:jc w:val="both"/>
              <w:rPr>
                <w:rFonts w:ascii="Arial" w:hAnsi="Arial" w:cs="Arial"/>
              </w:rPr>
            </w:pPr>
            <w:r w:rsidRPr="00EB298F">
              <w:rPr>
                <w:rFonts w:ascii="Arial" w:hAnsi="Arial" w:cs="Arial"/>
              </w:rPr>
              <w:t xml:space="preserve">Fiches de paie </w:t>
            </w:r>
          </w:p>
          <w:p w14:paraId="6F9EE314" w14:textId="3478C53A" w:rsidR="006C07B5" w:rsidRPr="00EB298F" w:rsidRDefault="006C07B5" w:rsidP="006C07B5">
            <w:pPr>
              <w:jc w:val="both"/>
              <w:rPr>
                <w:rFonts w:ascii="Arial" w:hAnsi="Arial" w:cs="Arial"/>
              </w:rPr>
            </w:pPr>
            <w:r w:rsidRPr="00EB298F">
              <w:rPr>
                <w:rFonts w:ascii="Arial" w:hAnsi="Arial" w:cs="Arial"/>
              </w:rPr>
              <w:t>Plannings des bénéficiaires et des salariés</w:t>
            </w:r>
          </w:p>
          <w:p w14:paraId="1D7E763A" w14:textId="77777777" w:rsidR="00E463E1" w:rsidRPr="00C92012" w:rsidRDefault="00E463E1" w:rsidP="00C63032">
            <w:pPr>
              <w:jc w:val="both"/>
              <w:rPr>
                <w:rFonts w:ascii="Arial" w:hAnsi="Arial" w:cs="Arial"/>
                <w:i/>
              </w:rPr>
            </w:pPr>
          </w:p>
          <w:p w14:paraId="178A428D" w14:textId="77777777" w:rsidR="00E463E1" w:rsidRPr="00C92012" w:rsidRDefault="00E463E1" w:rsidP="00C63032">
            <w:pPr>
              <w:jc w:val="both"/>
              <w:rPr>
                <w:rFonts w:ascii="Arial" w:hAnsi="Arial" w:cs="Arial"/>
              </w:rPr>
            </w:pPr>
          </w:p>
        </w:tc>
      </w:tr>
    </w:tbl>
    <w:p w14:paraId="2F7E6772" w14:textId="7DA6EEBC" w:rsidR="00E463E1" w:rsidRPr="00C92012" w:rsidRDefault="00E463E1">
      <w:pPr>
        <w:rPr>
          <w:rFonts w:ascii="Arial" w:hAnsi="Arial" w:cs="Arial"/>
          <w:i/>
        </w:rPr>
      </w:pPr>
    </w:p>
    <w:p w14:paraId="082190D2" w14:textId="77777777" w:rsidR="00FF4277" w:rsidRPr="00C92012" w:rsidRDefault="00FF4277">
      <w:pPr>
        <w:rPr>
          <w:rFonts w:ascii="Arial" w:hAnsi="Arial" w:cs="Arial"/>
          <w:i/>
        </w:rPr>
      </w:pPr>
    </w:p>
    <w:p w14:paraId="7AA6C6C7" w14:textId="77777777" w:rsidR="00E463E1" w:rsidRPr="00C92012" w:rsidRDefault="00E463E1" w:rsidP="00E463E1">
      <w:pPr>
        <w:rPr>
          <w:rFonts w:ascii="Arial" w:hAnsi="Arial" w:cs="Arial"/>
          <w:i/>
        </w:rPr>
      </w:pPr>
    </w:p>
    <w:tbl>
      <w:tblPr>
        <w:tblStyle w:val="Grilledutableau"/>
        <w:tblW w:w="0" w:type="auto"/>
        <w:tblLook w:val="04A0" w:firstRow="1" w:lastRow="0" w:firstColumn="1" w:lastColumn="0" w:noHBand="0" w:noVBand="1"/>
      </w:tblPr>
      <w:tblGrid>
        <w:gridCol w:w="9205"/>
      </w:tblGrid>
      <w:tr w:rsidR="00E463E1" w:rsidRPr="00C92012" w14:paraId="1F4287D0" w14:textId="77777777" w:rsidTr="00C63032">
        <w:tc>
          <w:tcPr>
            <w:tcW w:w="9205" w:type="dxa"/>
          </w:tcPr>
          <w:p w14:paraId="6B24CB6F" w14:textId="383536C5" w:rsidR="00E463E1" w:rsidRPr="00FB3B05" w:rsidRDefault="00E463E1" w:rsidP="00C63032">
            <w:pPr>
              <w:jc w:val="center"/>
              <w:rPr>
                <w:rFonts w:ascii="Arial" w:hAnsi="Arial" w:cs="Arial"/>
                <w:b/>
              </w:rPr>
            </w:pPr>
            <w:r w:rsidRPr="00C92012">
              <w:rPr>
                <w:rFonts w:ascii="Arial" w:hAnsi="Arial" w:cs="Arial"/>
                <w:b/>
              </w:rPr>
              <w:lastRenderedPageBreak/>
              <w:t xml:space="preserve">Fiche descriptive action </w:t>
            </w:r>
            <w:r w:rsidRPr="00FB3B05">
              <w:rPr>
                <w:rFonts w:ascii="Arial" w:hAnsi="Arial" w:cs="Arial"/>
                <w:b/>
              </w:rPr>
              <w:t xml:space="preserve">n° </w:t>
            </w:r>
            <w:r w:rsidR="006C07B5" w:rsidRPr="00FB3B05">
              <w:rPr>
                <w:rFonts w:ascii="Arial" w:hAnsi="Arial" w:cs="Arial"/>
                <w:b/>
              </w:rPr>
              <w:t>E</w:t>
            </w:r>
          </w:p>
          <w:p w14:paraId="7D9D4700" w14:textId="77777777" w:rsidR="00E463E1" w:rsidRPr="00C92012" w:rsidRDefault="00E463E1" w:rsidP="00C63032">
            <w:pPr>
              <w:rPr>
                <w:rFonts w:ascii="Arial" w:hAnsi="Arial" w:cs="Arial"/>
                <w:b/>
              </w:rPr>
            </w:pPr>
          </w:p>
          <w:p w14:paraId="15B9B793" w14:textId="77777777" w:rsidR="00E463E1" w:rsidRPr="00C92012" w:rsidRDefault="00E463E1" w:rsidP="00C63032">
            <w:pPr>
              <w:rPr>
                <w:rFonts w:ascii="Arial" w:hAnsi="Arial" w:cs="Arial"/>
                <w:b/>
              </w:rPr>
            </w:pPr>
          </w:p>
          <w:p w14:paraId="10C43D86" w14:textId="77777777" w:rsidR="00E463E1" w:rsidRPr="00C92012" w:rsidRDefault="00E463E1" w:rsidP="00C63032">
            <w:pPr>
              <w:rPr>
                <w:rFonts w:ascii="Arial" w:hAnsi="Arial" w:cs="Arial"/>
              </w:rPr>
            </w:pPr>
            <w:r w:rsidRPr="00C92012">
              <w:rPr>
                <w:rFonts w:ascii="Arial" w:hAnsi="Arial" w:cs="Arial"/>
                <w:b/>
              </w:rPr>
              <w:t>Objectif 2 :</w:t>
            </w:r>
            <w:r w:rsidRPr="00C92012">
              <w:rPr>
                <w:rFonts w:ascii="Arial" w:hAnsi="Arial" w:cs="Arial"/>
              </w:rPr>
              <w:t xml:space="preserve"> Intervenir sur une amplitude horaire incluant les soirs, les week-ends et les jours fériés</w:t>
            </w:r>
          </w:p>
          <w:p w14:paraId="5378FD38" w14:textId="77777777" w:rsidR="00E463E1" w:rsidRPr="00C92012" w:rsidRDefault="00E463E1" w:rsidP="00C63032">
            <w:pPr>
              <w:rPr>
                <w:rFonts w:ascii="Arial" w:hAnsi="Arial" w:cs="Arial"/>
              </w:rPr>
            </w:pPr>
          </w:p>
          <w:p w14:paraId="63972861" w14:textId="7B23B10C" w:rsidR="00E463E1" w:rsidRPr="00C92012" w:rsidRDefault="00E463E1" w:rsidP="00C63032">
            <w:pPr>
              <w:jc w:val="both"/>
              <w:rPr>
                <w:rFonts w:ascii="Arial" w:hAnsi="Arial" w:cs="Arial"/>
              </w:rPr>
            </w:pPr>
            <w:r w:rsidRPr="00C92012">
              <w:rPr>
                <w:rFonts w:ascii="Arial" w:hAnsi="Arial" w:cs="Arial"/>
                <w:b/>
              </w:rPr>
              <w:t>Action </w:t>
            </w:r>
            <w:r w:rsidR="00FF4277" w:rsidRPr="00C92012">
              <w:rPr>
                <w:rFonts w:ascii="Arial" w:hAnsi="Arial" w:cs="Arial"/>
                <w:b/>
              </w:rPr>
              <w:t>E</w:t>
            </w:r>
            <w:r w:rsidRPr="00C92012">
              <w:rPr>
                <w:rFonts w:ascii="Arial" w:hAnsi="Arial" w:cs="Arial"/>
                <w:b/>
              </w:rPr>
              <w:t xml:space="preserve"> : Financement d’astreintes </w:t>
            </w:r>
            <w:r w:rsidR="00FF4277" w:rsidRPr="00C92012">
              <w:rPr>
                <w:rFonts w:ascii="Arial" w:hAnsi="Arial" w:cs="Arial"/>
                <w:b/>
              </w:rPr>
              <w:t>en horaires atypiques (hors des horaires d’ouverture)</w:t>
            </w:r>
          </w:p>
          <w:p w14:paraId="38F505AD" w14:textId="77777777" w:rsidR="00E463E1" w:rsidRPr="00C92012" w:rsidRDefault="00E463E1" w:rsidP="00C63032">
            <w:pPr>
              <w:jc w:val="both"/>
              <w:rPr>
                <w:rFonts w:ascii="Arial" w:hAnsi="Arial" w:cs="Arial"/>
              </w:rPr>
            </w:pPr>
            <w:r w:rsidRPr="00C92012">
              <w:rPr>
                <w:rFonts w:ascii="Arial" w:hAnsi="Arial" w:cs="Arial"/>
                <w:b/>
              </w:rPr>
              <w:t xml:space="preserve">   </w:t>
            </w:r>
          </w:p>
          <w:p w14:paraId="25F979F4" w14:textId="77777777" w:rsidR="006C07B5" w:rsidRPr="00C92012" w:rsidRDefault="006C07B5" w:rsidP="006C07B5">
            <w:pPr>
              <w:rPr>
                <w:rFonts w:ascii="Arial" w:hAnsi="Arial" w:cs="Arial"/>
                <w:b/>
              </w:rPr>
            </w:pPr>
            <w:r w:rsidRPr="00C92012">
              <w:rPr>
                <w:rFonts w:ascii="Arial" w:hAnsi="Arial" w:cs="Arial"/>
                <w:b/>
              </w:rPr>
              <w:t xml:space="preserve">Modalités de mise en œuvre : </w:t>
            </w:r>
          </w:p>
          <w:p w14:paraId="6EC84062" w14:textId="77777777" w:rsidR="006C07B5" w:rsidRPr="00C92012" w:rsidRDefault="006C07B5" w:rsidP="006C07B5">
            <w:pPr>
              <w:rPr>
                <w:rFonts w:ascii="Arial" w:hAnsi="Arial" w:cs="Arial"/>
                <w:b/>
              </w:rPr>
            </w:pPr>
          </w:p>
          <w:p w14:paraId="3CD81494" w14:textId="77777777" w:rsidR="00FF4277" w:rsidRPr="00C92012" w:rsidRDefault="00FF4277" w:rsidP="00FF4277">
            <w:pPr>
              <w:jc w:val="both"/>
              <w:rPr>
                <w:rFonts w:ascii="Arial" w:hAnsi="Arial" w:cs="Arial"/>
              </w:rPr>
            </w:pPr>
            <w:r w:rsidRPr="00C92012">
              <w:rPr>
                <w:rFonts w:ascii="Arial" w:hAnsi="Arial" w:cs="Arial"/>
              </w:rPr>
              <w:t>Financement d’astreintes en horaires atypiques (hors des horaires d’ouverture)</w:t>
            </w:r>
          </w:p>
          <w:p w14:paraId="14BE06E0" w14:textId="77777777" w:rsidR="006C07B5" w:rsidRPr="00C92012" w:rsidRDefault="006C07B5" w:rsidP="006C07B5">
            <w:pPr>
              <w:rPr>
                <w:rFonts w:ascii="Arial" w:hAnsi="Arial" w:cs="Arial"/>
                <w:b/>
              </w:rPr>
            </w:pPr>
          </w:p>
          <w:p w14:paraId="591A87E8" w14:textId="77777777" w:rsidR="006C07B5" w:rsidRPr="00C92012" w:rsidRDefault="006C07B5" w:rsidP="006C07B5">
            <w:pPr>
              <w:rPr>
                <w:rFonts w:ascii="Arial" w:hAnsi="Arial" w:cs="Arial"/>
                <w:b/>
              </w:rPr>
            </w:pPr>
            <w:r w:rsidRPr="00C92012">
              <w:rPr>
                <w:rFonts w:ascii="Arial" w:hAnsi="Arial" w:cs="Arial"/>
                <w:b/>
              </w:rPr>
              <w:t xml:space="preserve">Délai de réalisation de l’action : </w:t>
            </w:r>
          </w:p>
          <w:p w14:paraId="69DCA286" w14:textId="77777777" w:rsidR="006C07B5" w:rsidRPr="00C92012" w:rsidRDefault="006C07B5" w:rsidP="006C07B5">
            <w:pPr>
              <w:rPr>
                <w:rFonts w:ascii="Arial" w:hAnsi="Arial" w:cs="Arial"/>
                <w:i/>
              </w:rPr>
            </w:pPr>
          </w:p>
          <w:p w14:paraId="5053E750" w14:textId="77777777" w:rsidR="006C07B5" w:rsidRPr="00C92012" w:rsidRDefault="006C07B5" w:rsidP="006C07B5">
            <w:pPr>
              <w:rPr>
                <w:rFonts w:ascii="Arial" w:hAnsi="Arial" w:cs="Arial"/>
              </w:rPr>
            </w:pPr>
            <w:r w:rsidRPr="00C92012">
              <w:rPr>
                <w:rFonts w:ascii="Arial" w:hAnsi="Arial" w:cs="Arial"/>
              </w:rPr>
              <w:t>Dès signature du CPOM.</w:t>
            </w:r>
          </w:p>
          <w:p w14:paraId="3DDDD2D6" w14:textId="77777777" w:rsidR="006C07B5" w:rsidRPr="00C92012" w:rsidRDefault="006C07B5" w:rsidP="006C07B5">
            <w:pPr>
              <w:rPr>
                <w:rFonts w:ascii="Arial" w:hAnsi="Arial" w:cs="Arial"/>
                <w:b/>
              </w:rPr>
            </w:pPr>
          </w:p>
          <w:p w14:paraId="01EE2F5E" w14:textId="77777777" w:rsidR="006C07B5" w:rsidRPr="00C92012" w:rsidRDefault="006C07B5" w:rsidP="006C07B5">
            <w:pPr>
              <w:rPr>
                <w:rFonts w:ascii="Arial" w:hAnsi="Arial" w:cs="Arial"/>
              </w:rPr>
            </w:pPr>
            <w:r w:rsidRPr="00C92012">
              <w:rPr>
                <w:rFonts w:ascii="Arial" w:hAnsi="Arial" w:cs="Arial"/>
                <w:b/>
              </w:rPr>
              <w:t>Indicateur (s) de suivi </w:t>
            </w:r>
            <w:r w:rsidRPr="00C92012">
              <w:rPr>
                <w:rFonts w:ascii="Arial" w:hAnsi="Arial" w:cs="Arial"/>
              </w:rPr>
              <w:t xml:space="preserve">:  </w:t>
            </w:r>
          </w:p>
          <w:p w14:paraId="299BD189" w14:textId="0DFC3BF8" w:rsidR="006C07B5" w:rsidRPr="00C92012" w:rsidRDefault="006C07B5" w:rsidP="006C07B5">
            <w:pPr>
              <w:rPr>
                <w:rFonts w:ascii="Arial" w:hAnsi="Arial" w:cs="Arial"/>
              </w:rPr>
            </w:pPr>
            <w:r w:rsidRPr="00C92012">
              <w:rPr>
                <w:rFonts w:ascii="Arial" w:hAnsi="Arial" w:cs="Arial"/>
              </w:rPr>
              <w:t xml:space="preserve">Nombre d’heures d’astreinte réalisées les week-ends et les jours fériés  </w:t>
            </w:r>
          </w:p>
          <w:p w14:paraId="59C24AF0" w14:textId="77777777" w:rsidR="006C07B5" w:rsidRPr="00C92012" w:rsidRDefault="006C07B5" w:rsidP="006C07B5">
            <w:pPr>
              <w:rPr>
                <w:rFonts w:ascii="Arial" w:hAnsi="Arial" w:cs="Arial"/>
                <w:b/>
              </w:rPr>
            </w:pPr>
          </w:p>
          <w:p w14:paraId="0DC1C5B0" w14:textId="77777777" w:rsidR="006C07B5" w:rsidRPr="00C92012" w:rsidRDefault="006C07B5" w:rsidP="006C07B5">
            <w:pPr>
              <w:rPr>
                <w:rFonts w:ascii="Arial" w:hAnsi="Arial" w:cs="Arial"/>
                <w:color w:val="FF0000"/>
              </w:rPr>
            </w:pPr>
            <w:r w:rsidRPr="00C92012">
              <w:rPr>
                <w:rFonts w:ascii="Arial" w:hAnsi="Arial" w:cs="Arial"/>
                <w:b/>
              </w:rPr>
              <w:t xml:space="preserve">Indicateur (s) de résultat : </w:t>
            </w:r>
          </w:p>
          <w:p w14:paraId="5DC9A503" w14:textId="3DD73CFE" w:rsidR="006C07B5" w:rsidRPr="00C92012" w:rsidRDefault="006C07B5" w:rsidP="006C07B5">
            <w:pPr>
              <w:jc w:val="both"/>
              <w:rPr>
                <w:rFonts w:ascii="Arial" w:hAnsi="Arial" w:cs="Arial"/>
              </w:rPr>
            </w:pPr>
            <w:r w:rsidRPr="00C92012">
              <w:rPr>
                <w:rFonts w:ascii="Arial" w:hAnsi="Arial" w:cs="Arial"/>
              </w:rPr>
              <w:t xml:space="preserve">Taux </w:t>
            </w:r>
            <w:r w:rsidR="00FB3B05">
              <w:rPr>
                <w:rFonts w:ascii="Arial" w:hAnsi="Arial" w:cs="Arial"/>
              </w:rPr>
              <w:t>de couverture des heures de fermeture du service par une astreinte</w:t>
            </w:r>
          </w:p>
          <w:p w14:paraId="3A60EA31" w14:textId="03098855" w:rsidR="006C07B5" w:rsidRPr="00C92012" w:rsidRDefault="006C07B5" w:rsidP="006C07B5">
            <w:pPr>
              <w:rPr>
                <w:rFonts w:ascii="Arial" w:hAnsi="Arial" w:cs="Arial"/>
              </w:rPr>
            </w:pPr>
          </w:p>
          <w:p w14:paraId="33051A64" w14:textId="77777777" w:rsidR="006C07B5" w:rsidRPr="00C92012" w:rsidRDefault="006C07B5" w:rsidP="006C07B5">
            <w:pPr>
              <w:rPr>
                <w:rFonts w:ascii="Arial" w:hAnsi="Arial" w:cs="Arial"/>
                <w:b/>
              </w:rPr>
            </w:pPr>
            <w:r w:rsidRPr="00C92012">
              <w:rPr>
                <w:rFonts w:ascii="Arial" w:hAnsi="Arial" w:cs="Arial"/>
                <w:b/>
              </w:rPr>
              <w:t xml:space="preserve">Coût de l’action : </w:t>
            </w:r>
          </w:p>
          <w:p w14:paraId="65D237D5" w14:textId="77777777" w:rsidR="006C07B5" w:rsidRPr="00C92012" w:rsidRDefault="006C07B5" w:rsidP="006C07B5">
            <w:pPr>
              <w:jc w:val="both"/>
              <w:rPr>
                <w:rFonts w:ascii="Arial" w:hAnsi="Arial" w:cs="Arial"/>
                <w:i/>
              </w:rPr>
            </w:pPr>
          </w:p>
          <w:p w14:paraId="4CB4C77C" w14:textId="1361B32E" w:rsidR="006C07B5" w:rsidRPr="00151D03" w:rsidRDefault="006C07B5" w:rsidP="006C07B5">
            <w:pPr>
              <w:jc w:val="both"/>
              <w:rPr>
                <w:rFonts w:ascii="Arial" w:hAnsi="Arial" w:cs="Arial"/>
                <w:b/>
                <w:i/>
                <w:color w:val="0070C0"/>
              </w:rPr>
            </w:pPr>
            <w:r w:rsidRPr="00151D03">
              <w:rPr>
                <w:rFonts w:ascii="Arial" w:hAnsi="Arial" w:cs="Arial"/>
              </w:rPr>
              <w:t>Nombre annuel d’heures concernées :</w:t>
            </w:r>
            <w:r w:rsidRPr="00C92012">
              <w:rPr>
                <w:rFonts w:ascii="Arial" w:hAnsi="Arial" w:cs="Arial"/>
                <w:b/>
                <w:i/>
              </w:rPr>
              <w:t xml:space="preserve"> </w:t>
            </w:r>
            <w:r w:rsidRPr="00151D03">
              <w:rPr>
                <w:rFonts w:ascii="Arial" w:hAnsi="Arial" w:cs="Arial"/>
                <w:b/>
                <w:i/>
                <w:color w:val="0070C0"/>
              </w:rPr>
              <w:t xml:space="preserve">A remplir par le service </w:t>
            </w:r>
          </w:p>
          <w:p w14:paraId="4E55C978" w14:textId="75C7E0E8" w:rsidR="006C07B5" w:rsidRPr="00151D03" w:rsidRDefault="006C07B5" w:rsidP="006C07B5">
            <w:pPr>
              <w:jc w:val="both"/>
              <w:rPr>
                <w:rFonts w:ascii="Arial" w:hAnsi="Arial" w:cs="Arial"/>
                <w:color w:val="0070C0"/>
              </w:rPr>
            </w:pPr>
            <w:r w:rsidRPr="00C92012">
              <w:rPr>
                <w:rFonts w:ascii="Arial" w:hAnsi="Arial" w:cs="Arial"/>
              </w:rPr>
              <w:t xml:space="preserve">Coût horaire moyen d’une heure astreinte : </w:t>
            </w:r>
            <w:r w:rsidRPr="00151D03">
              <w:rPr>
                <w:rFonts w:ascii="Arial" w:hAnsi="Arial" w:cs="Arial"/>
                <w:b/>
                <w:i/>
                <w:color w:val="0070C0"/>
              </w:rPr>
              <w:t xml:space="preserve">à remplir par le service </w:t>
            </w:r>
          </w:p>
          <w:p w14:paraId="4C1EF03D" w14:textId="77777777" w:rsidR="006C07B5" w:rsidRPr="00C92012" w:rsidRDefault="006C07B5" w:rsidP="006C07B5">
            <w:pPr>
              <w:jc w:val="both"/>
              <w:rPr>
                <w:rFonts w:ascii="Arial" w:hAnsi="Arial" w:cs="Arial"/>
                <w:i/>
              </w:rPr>
            </w:pPr>
          </w:p>
          <w:p w14:paraId="59F3205C" w14:textId="311C61F3" w:rsidR="006C07B5" w:rsidRPr="00EB298F" w:rsidRDefault="006C07B5" w:rsidP="006C07B5">
            <w:pPr>
              <w:jc w:val="both"/>
              <w:rPr>
                <w:rFonts w:ascii="Arial" w:hAnsi="Arial" w:cs="Arial"/>
              </w:rPr>
            </w:pPr>
            <w:r w:rsidRPr="00C92012">
              <w:rPr>
                <w:rFonts w:ascii="Arial" w:hAnsi="Arial" w:cs="Arial"/>
              </w:rPr>
              <w:t xml:space="preserve">Nombre annuel d’heures concernées x coût horaire moyen d’une heure d’astreinte = </w:t>
            </w:r>
            <w:r w:rsidRPr="00EB298F">
              <w:rPr>
                <w:rFonts w:ascii="Arial" w:hAnsi="Arial" w:cs="Arial"/>
              </w:rPr>
              <w:t xml:space="preserve">Coût de l’action </w:t>
            </w:r>
          </w:p>
          <w:p w14:paraId="5F2D5F35" w14:textId="77777777" w:rsidR="006C07B5" w:rsidRPr="00C92012" w:rsidRDefault="006C07B5" w:rsidP="006C07B5">
            <w:pPr>
              <w:jc w:val="both"/>
              <w:rPr>
                <w:rFonts w:ascii="Arial" w:hAnsi="Arial" w:cs="Arial"/>
                <w:i/>
              </w:rPr>
            </w:pPr>
          </w:p>
          <w:p w14:paraId="6AAA62C5" w14:textId="77777777" w:rsidR="006C07B5" w:rsidRPr="00151D03" w:rsidRDefault="006C07B5" w:rsidP="006C07B5">
            <w:pPr>
              <w:jc w:val="both"/>
              <w:rPr>
                <w:rFonts w:ascii="Arial" w:hAnsi="Arial" w:cs="Arial"/>
                <w:b/>
                <w:i/>
                <w:color w:val="0070C0"/>
              </w:rPr>
            </w:pPr>
            <w:r w:rsidRPr="00C92012">
              <w:rPr>
                <w:rFonts w:ascii="Arial" w:hAnsi="Arial" w:cs="Arial"/>
              </w:rPr>
              <w:t>Coût de l’action prévisionnel :</w:t>
            </w:r>
            <w:r w:rsidRPr="00C92012">
              <w:rPr>
                <w:rFonts w:ascii="Arial" w:hAnsi="Arial" w:cs="Arial"/>
                <w:i/>
              </w:rPr>
              <w:t xml:space="preserve"> </w:t>
            </w:r>
            <w:r w:rsidRPr="00151D03">
              <w:rPr>
                <w:rFonts w:ascii="Arial" w:hAnsi="Arial" w:cs="Arial"/>
                <w:b/>
                <w:i/>
                <w:color w:val="0070C0"/>
              </w:rPr>
              <w:t xml:space="preserve">à remplir par le service </w:t>
            </w:r>
          </w:p>
          <w:p w14:paraId="259C1CB3" w14:textId="77777777" w:rsidR="006C07B5" w:rsidRPr="00C92012" w:rsidRDefault="006C07B5" w:rsidP="006C07B5">
            <w:pPr>
              <w:jc w:val="both"/>
              <w:rPr>
                <w:rFonts w:ascii="Arial" w:hAnsi="Arial" w:cs="Arial"/>
                <w:b/>
                <w:i/>
              </w:rPr>
            </w:pPr>
          </w:p>
          <w:p w14:paraId="7105BF8A" w14:textId="77777777" w:rsidR="006C07B5" w:rsidRPr="00C92012" w:rsidRDefault="006C07B5" w:rsidP="006C07B5">
            <w:pPr>
              <w:jc w:val="both"/>
              <w:rPr>
                <w:rFonts w:ascii="Arial" w:hAnsi="Arial" w:cs="Arial"/>
              </w:rPr>
            </w:pPr>
            <w:r w:rsidRPr="00C92012">
              <w:rPr>
                <w:rFonts w:ascii="Arial" w:hAnsi="Arial" w:cs="Arial"/>
              </w:rPr>
              <w:t>Le coût de l’action sera susceptible d’augmenter en cas d’augmentation du volume d’heures en horaire atypique</w:t>
            </w:r>
          </w:p>
          <w:p w14:paraId="0491FA09" w14:textId="77777777" w:rsidR="006C07B5" w:rsidRPr="00C92012" w:rsidRDefault="006C07B5" w:rsidP="006C07B5">
            <w:pPr>
              <w:jc w:val="both"/>
              <w:rPr>
                <w:rFonts w:ascii="Arial" w:hAnsi="Arial" w:cs="Arial"/>
              </w:rPr>
            </w:pPr>
          </w:p>
          <w:p w14:paraId="6F31EA22" w14:textId="77777777" w:rsidR="006C07B5" w:rsidRPr="00C92012" w:rsidRDefault="006C07B5" w:rsidP="006C07B5">
            <w:pPr>
              <w:rPr>
                <w:rFonts w:ascii="Arial" w:hAnsi="Arial" w:cs="Arial"/>
                <w:b/>
              </w:rPr>
            </w:pPr>
            <w:r w:rsidRPr="00C92012">
              <w:rPr>
                <w:rFonts w:ascii="Arial" w:hAnsi="Arial" w:cs="Arial"/>
                <w:b/>
              </w:rPr>
              <w:t xml:space="preserve">Pièces justificatives (non-exhaustif) : </w:t>
            </w:r>
          </w:p>
          <w:p w14:paraId="68F00366" w14:textId="77777777" w:rsidR="006C07B5" w:rsidRPr="00EB298F" w:rsidRDefault="006C07B5" w:rsidP="006C07B5">
            <w:pPr>
              <w:jc w:val="both"/>
              <w:rPr>
                <w:rFonts w:ascii="Arial" w:hAnsi="Arial" w:cs="Arial"/>
              </w:rPr>
            </w:pPr>
          </w:p>
          <w:p w14:paraId="5ABF535E" w14:textId="77777777" w:rsidR="006C07B5" w:rsidRPr="00EB298F" w:rsidRDefault="006C07B5" w:rsidP="006C07B5">
            <w:pPr>
              <w:jc w:val="both"/>
              <w:rPr>
                <w:rFonts w:ascii="Arial" w:hAnsi="Arial" w:cs="Arial"/>
              </w:rPr>
            </w:pPr>
            <w:r w:rsidRPr="00EB298F">
              <w:rPr>
                <w:rFonts w:ascii="Arial" w:hAnsi="Arial" w:cs="Arial"/>
              </w:rPr>
              <w:t xml:space="preserve">Fiches de paie </w:t>
            </w:r>
          </w:p>
          <w:p w14:paraId="78EE2BE4" w14:textId="14D589B2" w:rsidR="006C07B5" w:rsidRPr="00EB298F" w:rsidRDefault="006C07B5" w:rsidP="006C07B5">
            <w:pPr>
              <w:jc w:val="both"/>
              <w:rPr>
                <w:rFonts w:ascii="Arial" w:hAnsi="Arial" w:cs="Arial"/>
              </w:rPr>
            </w:pPr>
            <w:r w:rsidRPr="00EB298F">
              <w:rPr>
                <w:rFonts w:ascii="Arial" w:hAnsi="Arial" w:cs="Arial"/>
              </w:rPr>
              <w:t>Plannings des astreintes</w:t>
            </w:r>
          </w:p>
          <w:p w14:paraId="09A3A2CB" w14:textId="77777777" w:rsidR="00E463E1" w:rsidRPr="00C92012" w:rsidRDefault="00E463E1" w:rsidP="00C63032">
            <w:pPr>
              <w:jc w:val="both"/>
              <w:rPr>
                <w:rFonts w:ascii="Arial" w:hAnsi="Arial" w:cs="Arial"/>
                <w:i/>
              </w:rPr>
            </w:pPr>
          </w:p>
          <w:p w14:paraId="65A8FEC4" w14:textId="77777777" w:rsidR="00E463E1" w:rsidRPr="00C92012" w:rsidRDefault="00E463E1" w:rsidP="00C63032">
            <w:pPr>
              <w:jc w:val="both"/>
              <w:rPr>
                <w:rFonts w:ascii="Arial" w:hAnsi="Arial" w:cs="Arial"/>
              </w:rPr>
            </w:pPr>
          </w:p>
        </w:tc>
      </w:tr>
    </w:tbl>
    <w:p w14:paraId="790F6E20" w14:textId="74208411" w:rsidR="00E463E1" w:rsidRPr="00C92012" w:rsidRDefault="00E463E1" w:rsidP="00E463E1">
      <w:pPr>
        <w:rPr>
          <w:rFonts w:ascii="Arial" w:hAnsi="Arial" w:cs="Arial"/>
          <w:i/>
        </w:rPr>
      </w:pPr>
    </w:p>
    <w:p w14:paraId="1E7771FF" w14:textId="675CF3D0" w:rsidR="00BB1351" w:rsidRPr="00C92012" w:rsidRDefault="00BB1351" w:rsidP="00E463E1">
      <w:pPr>
        <w:rPr>
          <w:rFonts w:ascii="Arial" w:hAnsi="Arial" w:cs="Arial"/>
          <w:i/>
        </w:rPr>
      </w:pPr>
    </w:p>
    <w:p w14:paraId="74026AE5" w14:textId="5DDF2CB4" w:rsidR="00BB1351" w:rsidRDefault="00BB1351" w:rsidP="00E463E1">
      <w:pPr>
        <w:rPr>
          <w:rFonts w:ascii="Arial" w:hAnsi="Arial" w:cs="Arial"/>
          <w:i/>
        </w:rPr>
      </w:pPr>
    </w:p>
    <w:p w14:paraId="55C2DD04" w14:textId="77777777" w:rsidR="00833FF9" w:rsidRPr="00C92012" w:rsidRDefault="00833FF9" w:rsidP="00E463E1">
      <w:pPr>
        <w:rPr>
          <w:rFonts w:ascii="Arial" w:hAnsi="Arial" w:cs="Arial"/>
          <w:i/>
        </w:rPr>
      </w:pPr>
    </w:p>
    <w:p w14:paraId="73D5EE51" w14:textId="71249401" w:rsidR="00BB1351" w:rsidRPr="00C92012" w:rsidRDefault="00BB1351" w:rsidP="00E463E1">
      <w:pPr>
        <w:rPr>
          <w:rFonts w:ascii="Arial" w:hAnsi="Arial" w:cs="Arial"/>
          <w:i/>
        </w:rPr>
      </w:pPr>
    </w:p>
    <w:p w14:paraId="234EF0DD" w14:textId="267B0390" w:rsidR="00BB1351" w:rsidRPr="00C92012" w:rsidRDefault="00BB1351" w:rsidP="00E463E1">
      <w:pPr>
        <w:rPr>
          <w:rFonts w:ascii="Arial" w:hAnsi="Arial" w:cs="Arial"/>
          <w:i/>
        </w:rPr>
      </w:pPr>
    </w:p>
    <w:p w14:paraId="1D8AB58F" w14:textId="12C21510" w:rsidR="00BB1351" w:rsidRDefault="00BB1351" w:rsidP="00E463E1">
      <w:pPr>
        <w:rPr>
          <w:rFonts w:ascii="Arial" w:hAnsi="Arial" w:cs="Arial"/>
          <w:i/>
        </w:rPr>
      </w:pPr>
    </w:p>
    <w:tbl>
      <w:tblPr>
        <w:tblStyle w:val="Grilledutableau"/>
        <w:tblW w:w="0" w:type="auto"/>
        <w:tblLook w:val="04A0" w:firstRow="1" w:lastRow="0" w:firstColumn="1" w:lastColumn="0" w:noHBand="0" w:noVBand="1"/>
      </w:tblPr>
      <w:tblGrid>
        <w:gridCol w:w="9205"/>
      </w:tblGrid>
      <w:tr w:rsidR="00833FF9" w:rsidRPr="00C92012" w14:paraId="0A790200" w14:textId="77777777" w:rsidTr="003D7EC3">
        <w:tc>
          <w:tcPr>
            <w:tcW w:w="9205" w:type="dxa"/>
          </w:tcPr>
          <w:p w14:paraId="43FF326E" w14:textId="563B06C3" w:rsidR="00833FF9" w:rsidRPr="00C92012" w:rsidRDefault="00833FF9" w:rsidP="003D7EC3">
            <w:pPr>
              <w:jc w:val="center"/>
              <w:rPr>
                <w:rFonts w:ascii="Arial" w:hAnsi="Arial" w:cs="Arial"/>
                <w:b/>
              </w:rPr>
            </w:pPr>
            <w:r w:rsidRPr="00C92012">
              <w:rPr>
                <w:rFonts w:ascii="Arial" w:hAnsi="Arial" w:cs="Arial"/>
                <w:b/>
              </w:rPr>
              <w:lastRenderedPageBreak/>
              <w:t xml:space="preserve">Fiche descriptive </w:t>
            </w:r>
            <w:r w:rsidRPr="00833FF9">
              <w:rPr>
                <w:rFonts w:ascii="Arial" w:hAnsi="Arial" w:cs="Arial"/>
                <w:b/>
              </w:rPr>
              <w:t>action F</w:t>
            </w:r>
          </w:p>
          <w:p w14:paraId="303E9036" w14:textId="77777777" w:rsidR="00833FF9" w:rsidRPr="00C92012" w:rsidRDefault="00833FF9" w:rsidP="003D7EC3">
            <w:pPr>
              <w:rPr>
                <w:rFonts w:ascii="Arial" w:hAnsi="Arial" w:cs="Arial"/>
                <w:b/>
              </w:rPr>
            </w:pPr>
          </w:p>
          <w:p w14:paraId="6B2F30D2" w14:textId="77777777" w:rsidR="00833FF9" w:rsidRPr="00C92012" w:rsidRDefault="00833FF9" w:rsidP="003D7EC3">
            <w:pPr>
              <w:rPr>
                <w:rFonts w:ascii="Arial" w:hAnsi="Arial" w:cs="Arial"/>
                <w:b/>
              </w:rPr>
            </w:pPr>
          </w:p>
          <w:p w14:paraId="0C70D3E4" w14:textId="77777777" w:rsidR="00833FF9" w:rsidRPr="00C92012" w:rsidRDefault="00833FF9" w:rsidP="003D7EC3">
            <w:pPr>
              <w:rPr>
                <w:rFonts w:ascii="Arial" w:hAnsi="Arial" w:cs="Arial"/>
                <w:b/>
              </w:rPr>
            </w:pPr>
            <w:r w:rsidRPr="00C92012">
              <w:rPr>
                <w:rFonts w:ascii="Arial" w:hAnsi="Arial" w:cs="Arial"/>
                <w:b/>
              </w:rPr>
              <w:t>Objectif 2 : Intervenir sur une amplitude horaire incluant les soirs, les week-ends et les jours fériés et les nuits :</w:t>
            </w:r>
          </w:p>
          <w:p w14:paraId="5F7D7F02" w14:textId="77777777" w:rsidR="00833FF9" w:rsidRPr="00C92012" w:rsidRDefault="00833FF9" w:rsidP="003D7EC3">
            <w:pPr>
              <w:rPr>
                <w:rFonts w:ascii="Arial" w:hAnsi="Arial" w:cs="Arial"/>
              </w:rPr>
            </w:pPr>
          </w:p>
          <w:p w14:paraId="6C7E5DDE" w14:textId="78CA516D" w:rsidR="00833FF9" w:rsidRPr="00C92012" w:rsidRDefault="00833FF9" w:rsidP="003D7EC3">
            <w:pPr>
              <w:jc w:val="both"/>
              <w:rPr>
                <w:rFonts w:ascii="Arial" w:hAnsi="Arial" w:cs="Arial"/>
              </w:rPr>
            </w:pPr>
            <w:r w:rsidRPr="00C92012">
              <w:rPr>
                <w:rFonts w:ascii="Arial" w:hAnsi="Arial" w:cs="Arial"/>
                <w:b/>
              </w:rPr>
              <w:t>Action </w:t>
            </w:r>
            <w:r>
              <w:rPr>
                <w:rFonts w:ascii="Arial" w:hAnsi="Arial" w:cs="Arial"/>
                <w:b/>
              </w:rPr>
              <w:t>F</w:t>
            </w:r>
            <w:r w:rsidRPr="00C92012">
              <w:rPr>
                <w:rFonts w:ascii="Arial" w:hAnsi="Arial" w:cs="Arial"/>
                <w:b/>
              </w:rPr>
              <w:t xml:space="preserve"> : Garde itinérante de nuit </w:t>
            </w:r>
          </w:p>
          <w:p w14:paraId="46E40E4D" w14:textId="77777777" w:rsidR="00833FF9" w:rsidRPr="00C92012" w:rsidRDefault="00833FF9" w:rsidP="003D7EC3">
            <w:pPr>
              <w:rPr>
                <w:rFonts w:ascii="Arial" w:hAnsi="Arial" w:cs="Arial"/>
                <w:b/>
              </w:rPr>
            </w:pPr>
          </w:p>
          <w:p w14:paraId="3605752B" w14:textId="77777777" w:rsidR="00833FF9" w:rsidRPr="00C92012" w:rsidRDefault="00833FF9" w:rsidP="003D7EC3">
            <w:pPr>
              <w:rPr>
                <w:rFonts w:ascii="Arial" w:hAnsi="Arial" w:cs="Arial"/>
                <w:b/>
              </w:rPr>
            </w:pPr>
            <w:r w:rsidRPr="00C92012">
              <w:rPr>
                <w:rFonts w:ascii="Arial" w:hAnsi="Arial" w:cs="Arial"/>
                <w:b/>
              </w:rPr>
              <w:t xml:space="preserve">Modalités de mise en œuvre : </w:t>
            </w:r>
          </w:p>
          <w:p w14:paraId="0A6CBA42" w14:textId="77777777" w:rsidR="00833FF9" w:rsidRPr="00C92012" w:rsidRDefault="00833FF9" w:rsidP="003D7EC3">
            <w:pPr>
              <w:rPr>
                <w:rFonts w:ascii="Arial" w:hAnsi="Arial" w:cs="Arial"/>
                <w:i/>
              </w:rPr>
            </w:pPr>
          </w:p>
          <w:p w14:paraId="08321BF8" w14:textId="77777777" w:rsidR="00833FF9" w:rsidRPr="002F71D4" w:rsidRDefault="00833FF9" w:rsidP="003D7EC3">
            <w:pPr>
              <w:rPr>
                <w:rFonts w:ascii="Arial" w:hAnsi="Arial" w:cs="Arial"/>
              </w:rPr>
            </w:pPr>
            <w:r w:rsidRPr="002F71D4">
              <w:rPr>
                <w:rFonts w:ascii="Arial" w:hAnsi="Arial" w:cs="Arial"/>
              </w:rPr>
              <w:t xml:space="preserve">Financement de la Garde itinérant de nuit </w:t>
            </w:r>
          </w:p>
          <w:p w14:paraId="0567B018" w14:textId="77777777" w:rsidR="00833FF9" w:rsidRPr="002F71D4" w:rsidRDefault="00833FF9" w:rsidP="003D7EC3">
            <w:pPr>
              <w:rPr>
                <w:rFonts w:ascii="Arial" w:hAnsi="Arial" w:cs="Arial"/>
              </w:rPr>
            </w:pPr>
          </w:p>
          <w:p w14:paraId="75DB48A1" w14:textId="77777777" w:rsidR="00833FF9" w:rsidRPr="002F71D4" w:rsidRDefault="00833FF9" w:rsidP="003D7EC3">
            <w:pPr>
              <w:rPr>
                <w:rFonts w:ascii="Arial" w:hAnsi="Arial" w:cs="Arial"/>
              </w:rPr>
            </w:pPr>
            <w:r w:rsidRPr="002F71D4">
              <w:rPr>
                <w:rFonts w:ascii="Arial" w:hAnsi="Arial" w:cs="Arial"/>
              </w:rPr>
              <w:t xml:space="preserve">Rappel : </w:t>
            </w:r>
          </w:p>
          <w:p w14:paraId="787E465D" w14:textId="77777777" w:rsidR="00833FF9" w:rsidRPr="00C92012" w:rsidRDefault="00833FF9" w:rsidP="003D7EC3">
            <w:pPr>
              <w:rPr>
                <w:rFonts w:ascii="Arial" w:hAnsi="Arial" w:cs="Arial"/>
                <w:i/>
              </w:rPr>
            </w:pPr>
          </w:p>
          <w:p w14:paraId="1F5E63FC" w14:textId="77777777" w:rsidR="00833FF9" w:rsidRPr="002F71D4" w:rsidRDefault="00833FF9" w:rsidP="003D7EC3">
            <w:pPr>
              <w:pBdr>
                <w:top w:val="single" w:sz="4" w:space="1" w:color="auto"/>
                <w:left w:val="single" w:sz="4" w:space="4" w:color="auto"/>
                <w:bottom w:val="single" w:sz="4" w:space="1" w:color="auto"/>
                <w:right w:val="single" w:sz="4" w:space="4" w:color="auto"/>
              </w:pBdr>
              <w:jc w:val="center"/>
              <w:rPr>
                <w:rFonts w:ascii="Arial" w:hAnsi="Arial" w:cs="Arial"/>
                <w:b/>
              </w:rPr>
            </w:pPr>
            <w:r w:rsidRPr="002F71D4">
              <w:rPr>
                <w:rFonts w:ascii="Arial" w:hAnsi="Arial" w:cs="Arial"/>
                <w:b/>
              </w:rPr>
              <w:t xml:space="preserve">Concernant le dispositif de passages de nuit, le candidat détaillera particulièrement l’organisation de son projet avec un </w:t>
            </w:r>
            <w:proofErr w:type="spellStart"/>
            <w:r w:rsidRPr="002F71D4">
              <w:rPr>
                <w:rFonts w:ascii="Arial" w:hAnsi="Arial" w:cs="Arial"/>
                <w:b/>
              </w:rPr>
              <w:t>pré-projet</w:t>
            </w:r>
            <w:proofErr w:type="spellEnd"/>
            <w:r w:rsidRPr="002F71D4">
              <w:rPr>
                <w:rFonts w:ascii="Arial" w:hAnsi="Arial" w:cs="Arial"/>
                <w:b/>
              </w:rPr>
              <w:t xml:space="preserve"> de service annexé à son dossier de candidature : communes couvertes, modalités d’évaluation du besoin des personnes, critères d’entrée et de sorties, file active prévisionnelle, fiches de poste des intervenants, moyens matériels envisagés, organisation des interventions, description des procédures et du fonctionnement, etc…</w:t>
            </w:r>
          </w:p>
          <w:p w14:paraId="032E7A51" w14:textId="77777777" w:rsidR="00833FF9" w:rsidRPr="00C92012" w:rsidRDefault="00833FF9" w:rsidP="003D7EC3">
            <w:pPr>
              <w:rPr>
                <w:rFonts w:ascii="Arial" w:hAnsi="Arial" w:cs="Arial"/>
                <w:i/>
              </w:rPr>
            </w:pPr>
          </w:p>
          <w:p w14:paraId="291718A5" w14:textId="77777777" w:rsidR="00833FF9" w:rsidRPr="002F71D4" w:rsidRDefault="00833FF9" w:rsidP="003D7EC3">
            <w:pPr>
              <w:rPr>
                <w:rFonts w:ascii="Arial" w:hAnsi="Arial" w:cs="Arial"/>
                <w:b/>
              </w:rPr>
            </w:pPr>
          </w:p>
          <w:p w14:paraId="761933A7" w14:textId="77777777" w:rsidR="00833FF9" w:rsidRPr="002F71D4" w:rsidRDefault="00833FF9" w:rsidP="003D7EC3">
            <w:pPr>
              <w:rPr>
                <w:rFonts w:ascii="Arial" w:hAnsi="Arial" w:cs="Arial"/>
                <w:b/>
              </w:rPr>
            </w:pPr>
            <w:r w:rsidRPr="002F71D4">
              <w:rPr>
                <w:rFonts w:ascii="Arial" w:hAnsi="Arial" w:cs="Arial"/>
                <w:b/>
              </w:rPr>
              <w:t xml:space="preserve">Délai de réalisation de l’action : </w:t>
            </w:r>
          </w:p>
          <w:p w14:paraId="3FDF89F9" w14:textId="77777777" w:rsidR="00833FF9" w:rsidRPr="002F71D4" w:rsidRDefault="00833FF9" w:rsidP="003D7EC3">
            <w:pPr>
              <w:rPr>
                <w:rFonts w:ascii="Arial" w:hAnsi="Arial" w:cs="Arial"/>
              </w:rPr>
            </w:pPr>
          </w:p>
          <w:p w14:paraId="7DBCFC7B" w14:textId="77777777" w:rsidR="00833FF9" w:rsidRPr="002F71D4" w:rsidRDefault="00833FF9" w:rsidP="003D7EC3">
            <w:pPr>
              <w:rPr>
                <w:rFonts w:ascii="Arial" w:hAnsi="Arial" w:cs="Arial"/>
              </w:rPr>
            </w:pPr>
            <w:r w:rsidRPr="002F71D4">
              <w:rPr>
                <w:rFonts w:ascii="Arial" w:hAnsi="Arial" w:cs="Arial"/>
              </w:rPr>
              <w:t>Dès le début du CPOM</w:t>
            </w:r>
          </w:p>
          <w:p w14:paraId="562EF185" w14:textId="77777777" w:rsidR="00833FF9" w:rsidRPr="002F71D4" w:rsidRDefault="00833FF9" w:rsidP="003D7EC3">
            <w:pPr>
              <w:rPr>
                <w:rFonts w:ascii="Arial" w:hAnsi="Arial" w:cs="Arial"/>
                <w:b/>
              </w:rPr>
            </w:pPr>
          </w:p>
          <w:p w14:paraId="61F45873" w14:textId="77777777" w:rsidR="00833FF9" w:rsidRPr="002F71D4" w:rsidRDefault="00833FF9" w:rsidP="003D7EC3">
            <w:pPr>
              <w:rPr>
                <w:rFonts w:ascii="Arial" w:hAnsi="Arial" w:cs="Arial"/>
              </w:rPr>
            </w:pPr>
            <w:r w:rsidRPr="002F71D4">
              <w:rPr>
                <w:rFonts w:ascii="Arial" w:hAnsi="Arial" w:cs="Arial"/>
                <w:b/>
              </w:rPr>
              <w:t>Indicateur (s) de suivi </w:t>
            </w:r>
            <w:r w:rsidRPr="002F71D4">
              <w:rPr>
                <w:rFonts w:ascii="Arial" w:hAnsi="Arial" w:cs="Arial"/>
              </w:rPr>
              <w:t xml:space="preserve">:  </w:t>
            </w:r>
          </w:p>
          <w:p w14:paraId="75F22B83" w14:textId="77777777" w:rsidR="00833FF9" w:rsidRPr="002F71D4" w:rsidRDefault="00833FF9" w:rsidP="003D7EC3">
            <w:pPr>
              <w:rPr>
                <w:rFonts w:ascii="Arial" w:hAnsi="Arial" w:cs="Arial"/>
              </w:rPr>
            </w:pPr>
          </w:p>
          <w:p w14:paraId="667C2478" w14:textId="77777777" w:rsidR="00833FF9" w:rsidRPr="002F71D4" w:rsidRDefault="00833FF9" w:rsidP="003D7EC3">
            <w:pPr>
              <w:rPr>
                <w:rFonts w:ascii="Arial" w:hAnsi="Arial" w:cs="Arial"/>
              </w:rPr>
            </w:pPr>
            <w:r w:rsidRPr="002F71D4">
              <w:rPr>
                <w:rFonts w:ascii="Arial" w:hAnsi="Arial" w:cs="Arial"/>
              </w:rPr>
              <w:t>Nombre d’heures de garde itinérante de nuit réalisés</w:t>
            </w:r>
          </w:p>
          <w:p w14:paraId="438FEE61" w14:textId="77777777" w:rsidR="00833FF9" w:rsidRPr="002F71D4" w:rsidRDefault="00833FF9" w:rsidP="003D7EC3">
            <w:pPr>
              <w:rPr>
                <w:rFonts w:ascii="Arial" w:hAnsi="Arial" w:cs="Arial"/>
                <w:b/>
              </w:rPr>
            </w:pPr>
          </w:p>
          <w:p w14:paraId="03B8D077" w14:textId="77777777" w:rsidR="00833FF9" w:rsidRPr="002F71D4" w:rsidRDefault="00833FF9" w:rsidP="003D7EC3">
            <w:pPr>
              <w:rPr>
                <w:rFonts w:ascii="Arial" w:hAnsi="Arial" w:cs="Arial"/>
                <w:color w:val="FF0000"/>
              </w:rPr>
            </w:pPr>
            <w:r w:rsidRPr="002F71D4">
              <w:rPr>
                <w:rFonts w:ascii="Arial" w:hAnsi="Arial" w:cs="Arial"/>
                <w:b/>
              </w:rPr>
              <w:t xml:space="preserve">Indicateur (s) de résultat : </w:t>
            </w:r>
          </w:p>
          <w:p w14:paraId="642214CF" w14:textId="77777777" w:rsidR="00833FF9" w:rsidRPr="002F71D4" w:rsidRDefault="00833FF9" w:rsidP="003D7EC3">
            <w:pPr>
              <w:jc w:val="both"/>
              <w:rPr>
                <w:rFonts w:ascii="Arial" w:hAnsi="Arial" w:cs="Arial"/>
              </w:rPr>
            </w:pPr>
          </w:p>
          <w:p w14:paraId="0A853027" w14:textId="77777777" w:rsidR="00833FF9" w:rsidRPr="002F71D4" w:rsidRDefault="00833FF9" w:rsidP="003D7EC3">
            <w:pPr>
              <w:rPr>
                <w:rFonts w:ascii="Arial" w:hAnsi="Arial" w:cs="Arial"/>
              </w:rPr>
            </w:pPr>
            <w:r w:rsidRPr="002F71D4">
              <w:rPr>
                <w:rFonts w:ascii="Arial" w:hAnsi="Arial" w:cs="Arial"/>
              </w:rPr>
              <w:t>Taux d’intervention de nuit</w:t>
            </w:r>
          </w:p>
          <w:p w14:paraId="329511AC" w14:textId="77777777" w:rsidR="00833FF9" w:rsidRPr="00C92012" w:rsidRDefault="00833FF9" w:rsidP="003D7EC3">
            <w:pPr>
              <w:rPr>
                <w:rFonts w:ascii="Arial" w:hAnsi="Arial" w:cs="Arial"/>
                <w:b/>
              </w:rPr>
            </w:pPr>
            <w:r w:rsidRPr="00C92012">
              <w:rPr>
                <w:rFonts w:ascii="Arial" w:hAnsi="Arial" w:cs="Arial"/>
                <w:i/>
              </w:rPr>
              <w:t xml:space="preserve"> </w:t>
            </w:r>
          </w:p>
          <w:p w14:paraId="1BD3D498" w14:textId="77777777" w:rsidR="00833FF9" w:rsidRPr="00C92012" w:rsidRDefault="00833FF9" w:rsidP="003D7EC3">
            <w:pPr>
              <w:rPr>
                <w:rFonts w:ascii="Arial" w:hAnsi="Arial" w:cs="Arial"/>
                <w:b/>
              </w:rPr>
            </w:pPr>
            <w:r w:rsidRPr="00C92012">
              <w:rPr>
                <w:rFonts w:ascii="Arial" w:hAnsi="Arial" w:cs="Arial"/>
                <w:b/>
              </w:rPr>
              <w:t xml:space="preserve">Coût de l’action : </w:t>
            </w:r>
          </w:p>
          <w:p w14:paraId="288F8E48" w14:textId="77777777" w:rsidR="00833FF9" w:rsidRPr="00C92012" w:rsidRDefault="00833FF9" w:rsidP="003D7EC3">
            <w:pPr>
              <w:jc w:val="both"/>
              <w:rPr>
                <w:rFonts w:ascii="Arial" w:hAnsi="Arial" w:cs="Arial"/>
                <w:i/>
              </w:rPr>
            </w:pPr>
          </w:p>
          <w:p w14:paraId="26522970" w14:textId="77777777" w:rsidR="00833FF9" w:rsidRPr="002F71D4" w:rsidRDefault="00833FF9" w:rsidP="003D7EC3">
            <w:pPr>
              <w:jc w:val="both"/>
              <w:rPr>
                <w:rFonts w:ascii="Arial" w:hAnsi="Arial" w:cs="Arial"/>
                <w:u w:val="single"/>
              </w:rPr>
            </w:pPr>
            <w:r w:rsidRPr="002F71D4">
              <w:rPr>
                <w:rFonts w:ascii="Arial" w:hAnsi="Arial" w:cs="Arial"/>
                <w:u w:val="single"/>
              </w:rPr>
              <w:t xml:space="preserve">Coût maximal fixé par le CD à 150 000 € </w:t>
            </w:r>
          </w:p>
          <w:p w14:paraId="390C79E4" w14:textId="77777777" w:rsidR="00833FF9" w:rsidRPr="00C92012" w:rsidRDefault="00833FF9" w:rsidP="003D7EC3">
            <w:pPr>
              <w:jc w:val="both"/>
              <w:rPr>
                <w:rFonts w:ascii="Arial" w:hAnsi="Arial" w:cs="Arial"/>
              </w:rPr>
            </w:pPr>
          </w:p>
          <w:p w14:paraId="2EACEF41" w14:textId="77777777" w:rsidR="00833FF9" w:rsidRPr="00C92012" w:rsidRDefault="00833FF9" w:rsidP="003D7EC3">
            <w:pPr>
              <w:jc w:val="both"/>
              <w:rPr>
                <w:rFonts w:ascii="Arial" w:hAnsi="Arial" w:cs="Arial"/>
              </w:rPr>
            </w:pPr>
            <w:r w:rsidRPr="00C92012">
              <w:rPr>
                <w:rFonts w:ascii="Arial" w:hAnsi="Arial" w:cs="Arial"/>
              </w:rPr>
              <w:t>Coût estimé par le service :</w:t>
            </w:r>
            <w:r w:rsidRPr="00151D03">
              <w:rPr>
                <w:rFonts w:ascii="Arial" w:hAnsi="Arial" w:cs="Arial"/>
                <w:color w:val="0070C0"/>
              </w:rPr>
              <w:t xml:space="preserve"> </w:t>
            </w:r>
            <w:r w:rsidRPr="00151D03">
              <w:rPr>
                <w:rFonts w:ascii="Arial" w:hAnsi="Arial" w:cs="Arial"/>
                <w:b/>
                <w:color w:val="0070C0"/>
              </w:rPr>
              <w:t>à remplir par le service</w:t>
            </w:r>
            <w:r w:rsidRPr="00151D03">
              <w:rPr>
                <w:rFonts w:ascii="Arial" w:hAnsi="Arial" w:cs="Arial"/>
                <w:color w:val="0070C0"/>
              </w:rPr>
              <w:t xml:space="preserve"> </w:t>
            </w:r>
          </w:p>
          <w:p w14:paraId="3B6358C5" w14:textId="77777777" w:rsidR="00833FF9" w:rsidRPr="00C92012" w:rsidRDefault="00833FF9" w:rsidP="003D7EC3">
            <w:pPr>
              <w:jc w:val="both"/>
              <w:rPr>
                <w:rFonts w:ascii="Arial" w:hAnsi="Arial" w:cs="Arial"/>
              </w:rPr>
            </w:pPr>
          </w:p>
          <w:p w14:paraId="6D515455" w14:textId="77777777" w:rsidR="00833FF9" w:rsidRPr="00C92012" w:rsidRDefault="00833FF9" w:rsidP="003D7EC3">
            <w:pPr>
              <w:rPr>
                <w:rFonts w:ascii="Arial" w:hAnsi="Arial" w:cs="Arial"/>
                <w:b/>
              </w:rPr>
            </w:pPr>
            <w:r w:rsidRPr="00C92012">
              <w:rPr>
                <w:rFonts w:ascii="Arial" w:hAnsi="Arial" w:cs="Arial"/>
                <w:b/>
              </w:rPr>
              <w:t xml:space="preserve">Pièces justificatives (non-exhaustif) : </w:t>
            </w:r>
          </w:p>
          <w:p w14:paraId="641D27C1" w14:textId="77777777" w:rsidR="00833FF9" w:rsidRPr="00C92012" w:rsidRDefault="00833FF9" w:rsidP="003D7EC3">
            <w:pPr>
              <w:rPr>
                <w:rFonts w:ascii="Arial" w:hAnsi="Arial" w:cs="Arial"/>
                <w:b/>
              </w:rPr>
            </w:pPr>
          </w:p>
          <w:p w14:paraId="4D8B0016" w14:textId="77777777" w:rsidR="00833FF9" w:rsidRPr="002F71D4" w:rsidRDefault="00833FF9" w:rsidP="003D7EC3">
            <w:pPr>
              <w:jc w:val="both"/>
              <w:rPr>
                <w:rFonts w:ascii="Arial" w:hAnsi="Arial" w:cs="Arial"/>
              </w:rPr>
            </w:pPr>
            <w:r w:rsidRPr="002F71D4">
              <w:rPr>
                <w:rFonts w:ascii="Arial" w:hAnsi="Arial" w:cs="Arial"/>
              </w:rPr>
              <w:t>Fiche de paie</w:t>
            </w:r>
          </w:p>
          <w:p w14:paraId="688F3830" w14:textId="77777777" w:rsidR="00833FF9" w:rsidRPr="002F71D4" w:rsidRDefault="00833FF9" w:rsidP="003D7EC3">
            <w:pPr>
              <w:jc w:val="both"/>
              <w:rPr>
                <w:rFonts w:ascii="Arial" w:hAnsi="Arial" w:cs="Arial"/>
              </w:rPr>
            </w:pPr>
            <w:r w:rsidRPr="002F71D4">
              <w:rPr>
                <w:rFonts w:ascii="Arial" w:hAnsi="Arial" w:cs="Arial"/>
              </w:rPr>
              <w:t>Justificatif de délivrance des tickets restaurant</w:t>
            </w:r>
          </w:p>
          <w:p w14:paraId="596B6E5D" w14:textId="77777777" w:rsidR="00833FF9" w:rsidRPr="002F71D4" w:rsidRDefault="00833FF9" w:rsidP="003D7EC3">
            <w:pPr>
              <w:jc w:val="both"/>
              <w:rPr>
                <w:rFonts w:ascii="Arial" w:hAnsi="Arial" w:cs="Arial"/>
              </w:rPr>
            </w:pPr>
            <w:r w:rsidRPr="002F71D4">
              <w:rPr>
                <w:rFonts w:ascii="Arial" w:hAnsi="Arial" w:cs="Arial"/>
              </w:rPr>
              <w:t>Rapport d’activité Garde itinérante de Nuit</w:t>
            </w:r>
          </w:p>
          <w:p w14:paraId="0975D954" w14:textId="77777777" w:rsidR="00833FF9" w:rsidRPr="00C92012" w:rsidRDefault="00833FF9" w:rsidP="003D7EC3">
            <w:pPr>
              <w:jc w:val="both"/>
              <w:rPr>
                <w:rFonts w:ascii="Arial" w:hAnsi="Arial" w:cs="Arial"/>
                <w:i/>
              </w:rPr>
            </w:pPr>
          </w:p>
          <w:p w14:paraId="091F2271" w14:textId="77777777" w:rsidR="00833FF9" w:rsidRPr="00C92012" w:rsidRDefault="00833FF9" w:rsidP="003D7EC3">
            <w:pPr>
              <w:jc w:val="both"/>
              <w:rPr>
                <w:rFonts w:ascii="Arial" w:hAnsi="Arial" w:cs="Arial"/>
              </w:rPr>
            </w:pPr>
          </w:p>
        </w:tc>
      </w:tr>
    </w:tbl>
    <w:p w14:paraId="5F4E6F46" w14:textId="77777777" w:rsidR="00833FF9" w:rsidRPr="00C92012" w:rsidRDefault="00833FF9" w:rsidP="00833FF9">
      <w:pPr>
        <w:rPr>
          <w:rFonts w:ascii="Arial" w:hAnsi="Arial" w:cs="Arial"/>
          <w:i/>
        </w:rPr>
      </w:pPr>
    </w:p>
    <w:p w14:paraId="3AAECCDF" w14:textId="5F0FAFE3" w:rsidR="00C92012" w:rsidRDefault="00C92012" w:rsidP="00E463E1">
      <w:pPr>
        <w:rPr>
          <w:rFonts w:ascii="Arial" w:hAnsi="Arial" w:cs="Arial"/>
          <w:i/>
        </w:rPr>
      </w:pPr>
    </w:p>
    <w:p w14:paraId="77DB8109" w14:textId="3AF233DA" w:rsidR="00833FF9" w:rsidRDefault="00833FF9" w:rsidP="00E463E1">
      <w:pPr>
        <w:rPr>
          <w:rFonts w:ascii="Arial" w:hAnsi="Arial" w:cs="Arial"/>
          <w:i/>
        </w:rPr>
      </w:pPr>
    </w:p>
    <w:p w14:paraId="78BBF627" w14:textId="77777777" w:rsidR="00833FF9" w:rsidRPr="00C92012" w:rsidRDefault="00833FF9" w:rsidP="00E463E1">
      <w:pPr>
        <w:rPr>
          <w:rFonts w:ascii="Arial" w:hAnsi="Arial" w:cs="Arial"/>
          <w:i/>
        </w:rPr>
      </w:pPr>
    </w:p>
    <w:tbl>
      <w:tblPr>
        <w:tblStyle w:val="Grilledutableau"/>
        <w:tblW w:w="0" w:type="auto"/>
        <w:tblLook w:val="04A0" w:firstRow="1" w:lastRow="0" w:firstColumn="1" w:lastColumn="0" w:noHBand="0" w:noVBand="1"/>
      </w:tblPr>
      <w:tblGrid>
        <w:gridCol w:w="9205"/>
      </w:tblGrid>
      <w:tr w:rsidR="00AE0A6D" w:rsidRPr="00C92012" w14:paraId="09DF1BCF" w14:textId="77777777" w:rsidTr="00CB0E85">
        <w:tc>
          <w:tcPr>
            <w:tcW w:w="9205" w:type="dxa"/>
          </w:tcPr>
          <w:p w14:paraId="7B685F44" w14:textId="6FB10B54" w:rsidR="00AE0A6D" w:rsidRPr="00FB3B05" w:rsidRDefault="00AE0A6D" w:rsidP="00CB0E85">
            <w:pPr>
              <w:jc w:val="center"/>
              <w:rPr>
                <w:rFonts w:ascii="Arial" w:hAnsi="Arial" w:cs="Arial"/>
                <w:b/>
              </w:rPr>
            </w:pPr>
            <w:r w:rsidRPr="00C92012">
              <w:rPr>
                <w:rFonts w:ascii="Arial" w:hAnsi="Arial" w:cs="Arial"/>
                <w:b/>
              </w:rPr>
              <w:lastRenderedPageBreak/>
              <w:t>Fiche descriptive action n</w:t>
            </w:r>
            <w:r w:rsidRPr="00FB3B05">
              <w:rPr>
                <w:rFonts w:ascii="Arial" w:hAnsi="Arial" w:cs="Arial"/>
                <w:b/>
              </w:rPr>
              <w:t xml:space="preserve">° </w:t>
            </w:r>
            <w:r w:rsidR="00833FF9">
              <w:rPr>
                <w:rFonts w:ascii="Arial" w:hAnsi="Arial" w:cs="Arial"/>
                <w:b/>
              </w:rPr>
              <w:t>G</w:t>
            </w:r>
          </w:p>
          <w:p w14:paraId="6E1BBFF7" w14:textId="77777777" w:rsidR="00AE0A6D" w:rsidRPr="00C92012" w:rsidRDefault="00AE0A6D" w:rsidP="00CB0E85">
            <w:pPr>
              <w:rPr>
                <w:rFonts w:ascii="Arial" w:hAnsi="Arial" w:cs="Arial"/>
                <w:b/>
              </w:rPr>
            </w:pPr>
          </w:p>
          <w:p w14:paraId="39A06822" w14:textId="77777777" w:rsidR="00AE0A6D" w:rsidRPr="00C92012" w:rsidRDefault="00AE0A6D" w:rsidP="00CB0E85">
            <w:pPr>
              <w:rPr>
                <w:rFonts w:ascii="Arial" w:hAnsi="Arial" w:cs="Arial"/>
                <w:b/>
              </w:rPr>
            </w:pPr>
          </w:p>
          <w:p w14:paraId="59C7AE80" w14:textId="352A0769" w:rsidR="00AE0A6D" w:rsidRPr="00C92012" w:rsidRDefault="00AE0A6D" w:rsidP="00CB0E85">
            <w:pPr>
              <w:rPr>
                <w:rFonts w:ascii="Arial" w:hAnsi="Arial" w:cs="Arial"/>
              </w:rPr>
            </w:pPr>
            <w:r w:rsidRPr="00C92012">
              <w:rPr>
                <w:rFonts w:ascii="Arial" w:hAnsi="Arial" w:cs="Arial"/>
                <w:b/>
              </w:rPr>
              <w:t xml:space="preserve">Objectif </w:t>
            </w:r>
            <w:r w:rsidR="00C04955" w:rsidRPr="00C92012">
              <w:rPr>
                <w:rFonts w:ascii="Arial" w:hAnsi="Arial" w:cs="Arial"/>
                <w:b/>
              </w:rPr>
              <w:t>3</w:t>
            </w:r>
            <w:r w:rsidRPr="00C92012">
              <w:rPr>
                <w:rFonts w:ascii="Arial" w:hAnsi="Arial" w:cs="Arial"/>
                <w:b/>
              </w:rPr>
              <w:t xml:space="preserve"> :</w:t>
            </w:r>
            <w:r w:rsidRPr="00C92012">
              <w:rPr>
                <w:rFonts w:ascii="Arial" w:hAnsi="Arial" w:cs="Arial"/>
              </w:rPr>
              <w:t xml:space="preserve"> </w:t>
            </w:r>
            <w:r w:rsidR="0078209F" w:rsidRPr="00C92012">
              <w:rPr>
                <w:rFonts w:ascii="Arial" w:hAnsi="Arial" w:cs="Arial"/>
              </w:rPr>
              <w:t xml:space="preserve">Contribuer à la couverture des </w:t>
            </w:r>
            <w:r w:rsidR="00E852B0" w:rsidRPr="00C92012">
              <w:rPr>
                <w:rFonts w:ascii="Arial" w:hAnsi="Arial" w:cs="Arial"/>
              </w:rPr>
              <w:t>besoins</w:t>
            </w:r>
            <w:r w:rsidR="0078209F" w:rsidRPr="00C92012">
              <w:rPr>
                <w:rFonts w:ascii="Arial" w:hAnsi="Arial" w:cs="Arial"/>
              </w:rPr>
              <w:t xml:space="preserve"> de l’ensemble </w:t>
            </w:r>
            <w:r w:rsidR="00E852B0" w:rsidRPr="00C92012">
              <w:rPr>
                <w:rFonts w:ascii="Arial" w:hAnsi="Arial" w:cs="Arial"/>
              </w:rPr>
              <w:t>du territoire</w:t>
            </w:r>
          </w:p>
          <w:p w14:paraId="5C7E4FA5" w14:textId="77777777" w:rsidR="00AE0A6D" w:rsidRPr="00C92012" w:rsidRDefault="00AE0A6D" w:rsidP="00CB0E85">
            <w:pPr>
              <w:rPr>
                <w:rFonts w:ascii="Arial" w:hAnsi="Arial" w:cs="Arial"/>
              </w:rPr>
            </w:pPr>
          </w:p>
          <w:p w14:paraId="74C26366" w14:textId="592F4451" w:rsidR="00AE0A6D" w:rsidRPr="00C92012" w:rsidRDefault="00AE0A6D" w:rsidP="00CB0E85">
            <w:pPr>
              <w:jc w:val="both"/>
              <w:rPr>
                <w:rFonts w:ascii="Arial" w:hAnsi="Arial" w:cs="Arial"/>
              </w:rPr>
            </w:pPr>
            <w:r w:rsidRPr="00C92012">
              <w:rPr>
                <w:rFonts w:ascii="Arial" w:hAnsi="Arial" w:cs="Arial"/>
                <w:b/>
              </w:rPr>
              <w:t>Action </w:t>
            </w:r>
            <w:r w:rsidR="00833FF9">
              <w:rPr>
                <w:rFonts w:ascii="Arial" w:hAnsi="Arial" w:cs="Arial"/>
                <w:b/>
              </w:rPr>
              <w:t>G</w:t>
            </w:r>
            <w:r w:rsidRPr="00C92012">
              <w:rPr>
                <w:rFonts w:ascii="Arial" w:hAnsi="Arial" w:cs="Arial"/>
                <w:b/>
              </w:rPr>
              <w:t xml:space="preserve"> : </w:t>
            </w:r>
            <w:r w:rsidR="00C334D9" w:rsidRPr="00C92012">
              <w:rPr>
                <w:rFonts w:ascii="Arial" w:hAnsi="Arial" w:cs="Arial"/>
                <w:b/>
              </w:rPr>
              <w:t xml:space="preserve">Financement de </w:t>
            </w:r>
            <w:r w:rsidR="00694D8E" w:rsidRPr="00C92012">
              <w:rPr>
                <w:rFonts w:ascii="Arial" w:hAnsi="Arial" w:cs="Arial"/>
                <w:b/>
              </w:rPr>
              <w:t xml:space="preserve">nouveaux </w:t>
            </w:r>
            <w:r w:rsidR="00C334D9" w:rsidRPr="00C92012">
              <w:rPr>
                <w:rFonts w:ascii="Arial" w:hAnsi="Arial" w:cs="Arial"/>
                <w:b/>
              </w:rPr>
              <w:t>véhicules</w:t>
            </w:r>
            <w:r w:rsidR="006E17C3" w:rsidRPr="00C92012">
              <w:rPr>
                <w:rFonts w:ascii="Arial" w:hAnsi="Arial" w:cs="Arial"/>
                <w:b/>
              </w:rPr>
              <w:t xml:space="preserve"> </w:t>
            </w:r>
            <w:r w:rsidR="00C334D9" w:rsidRPr="00C92012">
              <w:rPr>
                <w:rFonts w:ascii="Arial" w:hAnsi="Arial" w:cs="Arial"/>
                <w:b/>
              </w:rPr>
              <w:t xml:space="preserve"> </w:t>
            </w:r>
          </w:p>
          <w:p w14:paraId="606C46ED" w14:textId="77777777" w:rsidR="00AE0A6D" w:rsidRPr="00C92012" w:rsidRDefault="00AE0A6D" w:rsidP="00CB0E85">
            <w:pPr>
              <w:rPr>
                <w:rFonts w:ascii="Arial" w:hAnsi="Arial" w:cs="Arial"/>
                <w:b/>
              </w:rPr>
            </w:pPr>
          </w:p>
          <w:p w14:paraId="34E9CA24" w14:textId="77777777" w:rsidR="00AE0A6D" w:rsidRPr="00C92012" w:rsidRDefault="00AE0A6D" w:rsidP="00CB0E85">
            <w:pPr>
              <w:rPr>
                <w:rFonts w:ascii="Arial" w:hAnsi="Arial" w:cs="Arial"/>
                <w:b/>
              </w:rPr>
            </w:pPr>
            <w:r w:rsidRPr="00C92012">
              <w:rPr>
                <w:rFonts w:ascii="Arial" w:hAnsi="Arial" w:cs="Arial"/>
                <w:b/>
              </w:rPr>
              <w:t xml:space="preserve">Modalités de mise en œuvre : </w:t>
            </w:r>
          </w:p>
          <w:p w14:paraId="07FC8AF8" w14:textId="1FBA76A5" w:rsidR="00AE0A6D" w:rsidRDefault="00AE0A6D" w:rsidP="00CB0E85">
            <w:pPr>
              <w:rPr>
                <w:rFonts w:ascii="Arial" w:hAnsi="Arial" w:cs="Arial"/>
                <w:i/>
              </w:rPr>
            </w:pPr>
          </w:p>
          <w:p w14:paraId="4F665096" w14:textId="5E5FB7A1" w:rsidR="0026653B" w:rsidRDefault="0026653B" w:rsidP="00CB0E85">
            <w:pPr>
              <w:rPr>
                <w:rFonts w:ascii="Arial" w:hAnsi="Arial" w:cs="Arial"/>
                <w:i/>
              </w:rPr>
            </w:pPr>
            <w:r>
              <w:rPr>
                <w:rFonts w:ascii="Arial" w:hAnsi="Arial" w:cs="Arial"/>
                <w:i/>
              </w:rPr>
              <w:t>Rappel : le financement d’investissements n’est plus autorisé dans le cadre de la DQ. Les achats d’un coût unitaire supérieur à 500 € ne sont donc désormais plus autorisés.</w:t>
            </w:r>
          </w:p>
          <w:p w14:paraId="47A34D57" w14:textId="77777777" w:rsidR="0026653B" w:rsidRPr="00C92012" w:rsidRDefault="0026653B" w:rsidP="00CB0E85">
            <w:pPr>
              <w:rPr>
                <w:rFonts w:ascii="Arial" w:hAnsi="Arial" w:cs="Arial"/>
                <w:i/>
              </w:rPr>
            </w:pPr>
          </w:p>
          <w:p w14:paraId="7E6BEEEF" w14:textId="14DA8F5C" w:rsidR="00AE0A6D" w:rsidRPr="00C92012" w:rsidRDefault="00AE0A6D" w:rsidP="00CB0E85">
            <w:pPr>
              <w:rPr>
                <w:rFonts w:ascii="Arial" w:hAnsi="Arial" w:cs="Arial"/>
              </w:rPr>
            </w:pPr>
            <w:r w:rsidRPr="00C92012">
              <w:rPr>
                <w:rFonts w:ascii="Arial" w:hAnsi="Arial" w:cs="Arial"/>
              </w:rPr>
              <w:t xml:space="preserve">Financement </w:t>
            </w:r>
            <w:r w:rsidR="00694D8E" w:rsidRPr="00C92012">
              <w:rPr>
                <w:rFonts w:ascii="Arial" w:hAnsi="Arial" w:cs="Arial"/>
              </w:rPr>
              <w:t xml:space="preserve">de nouveaux véhicules </w:t>
            </w:r>
            <w:r w:rsidR="00833FF9">
              <w:rPr>
                <w:rFonts w:ascii="Arial" w:hAnsi="Arial" w:cs="Arial"/>
              </w:rPr>
              <w:t>(exemple : voitures en leasing, achat de vélos…)</w:t>
            </w:r>
          </w:p>
          <w:p w14:paraId="0DBA326D" w14:textId="77777777" w:rsidR="00AE0A6D" w:rsidRPr="00C92012" w:rsidRDefault="00AE0A6D" w:rsidP="00CB0E85">
            <w:pPr>
              <w:rPr>
                <w:rFonts w:ascii="Arial" w:hAnsi="Arial" w:cs="Arial"/>
              </w:rPr>
            </w:pPr>
          </w:p>
          <w:p w14:paraId="3B2D2CC8" w14:textId="4EB51F11" w:rsidR="00AE0A6D" w:rsidRPr="00C92012" w:rsidRDefault="00694D8E" w:rsidP="00CB0E85">
            <w:pPr>
              <w:rPr>
                <w:rFonts w:ascii="Arial" w:hAnsi="Arial" w:cs="Arial"/>
              </w:rPr>
            </w:pPr>
            <w:r w:rsidRPr="00C92012">
              <w:rPr>
                <w:rFonts w:ascii="Arial" w:hAnsi="Arial" w:cs="Arial"/>
              </w:rPr>
              <w:t xml:space="preserve">Véhicules </w:t>
            </w:r>
            <w:r w:rsidR="008B59E0" w:rsidRPr="00C92012">
              <w:rPr>
                <w:rFonts w:ascii="Arial" w:hAnsi="Arial" w:cs="Arial"/>
              </w:rPr>
              <w:t>concernés par l’action</w:t>
            </w:r>
            <w:r w:rsidR="00AE0A6D" w:rsidRPr="00C92012">
              <w:rPr>
                <w:rFonts w:ascii="Arial" w:hAnsi="Arial" w:cs="Arial"/>
              </w:rPr>
              <w:t xml:space="preserve"> : </w:t>
            </w:r>
          </w:p>
          <w:p w14:paraId="4F1BBC70" w14:textId="77777777" w:rsidR="00AE0A6D" w:rsidRPr="00C92012" w:rsidRDefault="00AE0A6D" w:rsidP="00CB0E85">
            <w:pPr>
              <w:rPr>
                <w:rFonts w:ascii="Arial" w:hAnsi="Arial" w:cs="Arial"/>
              </w:rPr>
            </w:pPr>
          </w:p>
          <w:p w14:paraId="7618EEF9" w14:textId="07439728" w:rsidR="00AE0A6D" w:rsidRPr="00151D03" w:rsidRDefault="00151D03" w:rsidP="00151D03">
            <w:pPr>
              <w:pStyle w:val="Paragraphedeliste"/>
              <w:numPr>
                <w:ilvl w:val="0"/>
                <w:numId w:val="26"/>
              </w:numPr>
              <w:spacing w:after="160" w:line="259" w:lineRule="auto"/>
              <w:jc w:val="both"/>
              <w:rPr>
                <w:rFonts w:ascii="Arial" w:hAnsi="Arial" w:cs="Arial"/>
                <w:b/>
                <w:color w:val="0070C0"/>
              </w:rPr>
            </w:pPr>
            <w:proofErr w:type="gramStart"/>
            <w:r w:rsidRPr="00151D03">
              <w:rPr>
                <w:rFonts w:ascii="Arial" w:hAnsi="Arial" w:cs="Arial"/>
                <w:b/>
                <w:color w:val="0070C0"/>
              </w:rPr>
              <w:t>à</w:t>
            </w:r>
            <w:proofErr w:type="gramEnd"/>
            <w:r w:rsidRPr="00151D03">
              <w:rPr>
                <w:rFonts w:ascii="Arial" w:hAnsi="Arial" w:cs="Arial"/>
                <w:b/>
                <w:color w:val="0070C0"/>
              </w:rPr>
              <w:t xml:space="preserve"> détailler par le service </w:t>
            </w:r>
          </w:p>
          <w:p w14:paraId="3594C1F1" w14:textId="77777777" w:rsidR="00AE0A6D" w:rsidRPr="00C92012" w:rsidRDefault="00AE0A6D" w:rsidP="00AE0A6D">
            <w:pPr>
              <w:pStyle w:val="Paragraphedeliste"/>
              <w:numPr>
                <w:ilvl w:val="0"/>
                <w:numId w:val="26"/>
              </w:numPr>
              <w:rPr>
                <w:rFonts w:ascii="Arial" w:hAnsi="Arial" w:cs="Arial"/>
              </w:rPr>
            </w:pPr>
            <w:r w:rsidRPr="00C92012">
              <w:rPr>
                <w:rFonts w:ascii="Arial" w:hAnsi="Arial" w:cs="Arial"/>
              </w:rPr>
              <w:t>…</w:t>
            </w:r>
          </w:p>
          <w:p w14:paraId="26E0FB37" w14:textId="77777777" w:rsidR="00AE0A6D" w:rsidRPr="00C92012" w:rsidRDefault="00AE0A6D" w:rsidP="00AE0A6D">
            <w:pPr>
              <w:pStyle w:val="Paragraphedeliste"/>
              <w:numPr>
                <w:ilvl w:val="0"/>
                <w:numId w:val="26"/>
              </w:numPr>
              <w:rPr>
                <w:rFonts w:ascii="Arial" w:hAnsi="Arial" w:cs="Arial"/>
              </w:rPr>
            </w:pPr>
            <w:r w:rsidRPr="00C92012">
              <w:rPr>
                <w:rFonts w:ascii="Arial" w:hAnsi="Arial" w:cs="Arial"/>
              </w:rPr>
              <w:t>…</w:t>
            </w:r>
          </w:p>
          <w:p w14:paraId="20123D75" w14:textId="77777777" w:rsidR="00AE0A6D" w:rsidRPr="00C92012" w:rsidRDefault="00AE0A6D" w:rsidP="00CB0E85">
            <w:pPr>
              <w:rPr>
                <w:rFonts w:ascii="Arial" w:hAnsi="Arial" w:cs="Arial"/>
                <w:b/>
              </w:rPr>
            </w:pPr>
          </w:p>
          <w:p w14:paraId="76CC6820" w14:textId="77777777" w:rsidR="00AE0A6D" w:rsidRPr="00C92012" w:rsidRDefault="00AE0A6D" w:rsidP="00CB0E85">
            <w:pPr>
              <w:rPr>
                <w:rFonts w:ascii="Arial" w:hAnsi="Arial" w:cs="Arial"/>
                <w:b/>
              </w:rPr>
            </w:pPr>
            <w:r w:rsidRPr="00C92012">
              <w:rPr>
                <w:rFonts w:ascii="Arial" w:hAnsi="Arial" w:cs="Arial"/>
                <w:b/>
              </w:rPr>
              <w:t xml:space="preserve">Délai de réalisation de l’action : </w:t>
            </w:r>
          </w:p>
          <w:p w14:paraId="1AC37D6D" w14:textId="77777777" w:rsidR="00AE0A6D" w:rsidRPr="00C92012" w:rsidRDefault="00AE0A6D" w:rsidP="00CB0E85">
            <w:pPr>
              <w:rPr>
                <w:rFonts w:ascii="Arial" w:hAnsi="Arial" w:cs="Arial"/>
                <w:i/>
              </w:rPr>
            </w:pPr>
          </w:p>
          <w:p w14:paraId="58AF845B" w14:textId="77777777" w:rsidR="00AE0A6D" w:rsidRPr="00EB298F" w:rsidRDefault="00AE0A6D" w:rsidP="00CB0E85">
            <w:pPr>
              <w:rPr>
                <w:rFonts w:ascii="Arial" w:hAnsi="Arial" w:cs="Arial"/>
              </w:rPr>
            </w:pPr>
            <w:r w:rsidRPr="00EB298F">
              <w:rPr>
                <w:rFonts w:ascii="Arial" w:hAnsi="Arial" w:cs="Arial"/>
              </w:rPr>
              <w:t>Dès la signature du CPOM</w:t>
            </w:r>
          </w:p>
          <w:p w14:paraId="60757504" w14:textId="77777777" w:rsidR="00AE0A6D" w:rsidRPr="00EB298F" w:rsidRDefault="00AE0A6D" w:rsidP="00CB0E85">
            <w:pPr>
              <w:rPr>
                <w:rFonts w:ascii="Arial" w:hAnsi="Arial" w:cs="Arial"/>
                <w:b/>
              </w:rPr>
            </w:pPr>
          </w:p>
          <w:p w14:paraId="1517121E" w14:textId="77777777" w:rsidR="00AE0A6D" w:rsidRPr="00EB298F" w:rsidRDefault="00AE0A6D" w:rsidP="00CB0E85">
            <w:pPr>
              <w:rPr>
                <w:rFonts w:ascii="Arial" w:hAnsi="Arial" w:cs="Arial"/>
              </w:rPr>
            </w:pPr>
            <w:r w:rsidRPr="00EB298F">
              <w:rPr>
                <w:rFonts w:ascii="Arial" w:hAnsi="Arial" w:cs="Arial"/>
                <w:b/>
              </w:rPr>
              <w:t>Indicateur (s) de suivi </w:t>
            </w:r>
            <w:r w:rsidRPr="00EB298F">
              <w:rPr>
                <w:rFonts w:ascii="Arial" w:hAnsi="Arial" w:cs="Arial"/>
              </w:rPr>
              <w:t xml:space="preserve">:  </w:t>
            </w:r>
          </w:p>
          <w:p w14:paraId="2CF049C4" w14:textId="424BA64D" w:rsidR="00AE0A6D" w:rsidRPr="00EB298F" w:rsidRDefault="00AE0A6D" w:rsidP="00CB0E85">
            <w:pPr>
              <w:rPr>
                <w:rFonts w:ascii="Arial" w:hAnsi="Arial" w:cs="Arial"/>
              </w:rPr>
            </w:pPr>
          </w:p>
          <w:p w14:paraId="17D0E015" w14:textId="43314445" w:rsidR="00CB4A89" w:rsidRPr="00EB298F" w:rsidRDefault="00CB4A89" w:rsidP="00CB0E85">
            <w:pPr>
              <w:rPr>
                <w:rFonts w:ascii="Arial" w:hAnsi="Arial" w:cs="Arial"/>
              </w:rPr>
            </w:pPr>
            <w:r w:rsidRPr="00EB298F">
              <w:rPr>
                <w:rFonts w:ascii="Arial" w:hAnsi="Arial" w:cs="Arial"/>
              </w:rPr>
              <w:t xml:space="preserve">Nombre de véhicules achetés </w:t>
            </w:r>
          </w:p>
          <w:p w14:paraId="194AC1CB" w14:textId="77777777" w:rsidR="00AE0A6D" w:rsidRPr="00C92012" w:rsidRDefault="00AE0A6D" w:rsidP="00CB0E85">
            <w:pPr>
              <w:rPr>
                <w:rFonts w:ascii="Arial" w:hAnsi="Arial" w:cs="Arial"/>
                <w:b/>
              </w:rPr>
            </w:pPr>
          </w:p>
          <w:p w14:paraId="63F93733" w14:textId="77777777" w:rsidR="00AE0A6D" w:rsidRPr="00C92012" w:rsidRDefault="00AE0A6D" w:rsidP="00CB0E85">
            <w:pPr>
              <w:rPr>
                <w:rFonts w:ascii="Arial" w:hAnsi="Arial" w:cs="Arial"/>
                <w:color w:val="FF0000"/>
              </w:rPr>
            </w:pPr>
            <w:r w:rsidRPr="00C92012">
              <w:rPr>
                <w:rFonts w:ascii="Arial" w:hAnsi="Arial" w:cs="Arial"/>
                <w:b/>
              </w:rPr>
              <w:t xml:space="preserve">Indicateur (s) de résultat : </w:t>
            </w:r>
          </w:p>
          <w:p w14:paraId="6AC7910B" w14:textId="77777777" w:rsidR="00AE0A6D" w:rsidRPr="00C92012" w:rsidRDefault="00AE0A6D" w:rsidP="00CB0E85">
            <w:pPr>
              <w:rPr>
                <w:rFonts w:ascii="Arial" w:hAnsi="Arial" w:cs="Arial"/>
                <w:i/>
              </w:rPr>
            </w:pPr>
          </w:p>
          <w:p w14:paraId="4596CA40" w14:textId="6508BDBC" w:rsidR="00AE0A6D" w:rsidRPr="00C92012" w:rsidRDefault="00CB4A89" w:rsidP="00CB0E85">
            <w:pPr>
              <w:rPr>
                <w:rFonts w:ascii="Arial" w:hAnsi="Arial" w:cs="Arial"/>
              </w:rPr>
            </w:pPr>
            <w:r w:rsidRPr="00C92012">
              <w:rPr>
                <w:rFonts w:ascii="Arial" w:hAnsi="Arial" w:cs="Arial"/>
              </w:rPr>
              <w:t xml:space="preserve">Taux d’intervention effectuée avec des véhicules du service </w:t>
            </w:r>
          </w:p>
          <w:p w14:paraId="44D9E2F9" w14:textId="77777777" w:rsidR="00AE0A6D" w:rsidRPr="00C92012" w:rsidRDefault="00AE0A6D" w:rsidP="00CB0E85">
            <w:pPr>
              <w:rPr>
                <w:rFonts w:ascii="Arial" w:hAnsi="Arial" w:cs="Arial"/>
              </w:rPr>
            </w:pPr>
          </w:p>
          <w:p w14:paraId="75E54F9B" w14:textId="77777777" w:rsidR="00AE0A6D" w:rsidRPr="00C92012" w:rsidRDefault="00AE0A6D" w:rsidP="00CB0E85">
            <w:pPr>
              <w:rPr>
                <w:rFonts w:ascii="Arial" w:hAnsi="Arial" w:cs="Arial"/>
                <w:b/>
              </w:rPr>
            </w:pPr>
          </w:p>
          <w:p w14:paraId="792BF5C0" w14:textId="77777777" w:rsidR="00AE0A6D" w:rsidRPr="00C92012" w:rsidRDefault="00AE0A6D" w:rsidP="00CB0E85">
            <w:pPr>
              <w:rPr>
                <w:rFonts w:ascii="Arial" w:hAnsi="Arial" w:cs="Arial"/>
                <w:b/>
              </w:rPr>
            </w:pPr>
            <w:r w:rsidRPr="00C92012">
              <w:rPr>
                <w:rFonts w:ascii="Arial" w:hAnsi="Arial" w:cs="Arial"/>
                <w:b/>
              </w:rPr>
              <w:t xml:space="preserve">Coût de l’action : </w:t>
            </w:r>
          </w:p>
          <w:p w14:paraId="267FBE1D" w14:textId="77777777" w:rsidR="00AE0A6D" w:rsidRPr="00C92012" w:rsidRDefault="00AE0A6D" w:rsidP="00CB0E85">
            <w:pPr>
              <w:jc w:val="both"/>
              <w:rPr>
                <w:rFonts w:ascii="Arial" w:hAnsi="Arial" w:cs="Arial"/>
                <w:i/>
              </w:rPr>
            </w:pPr>
          </w:p>
          <w:p w14:paraId="383061CA" w14:textId="4A57CF5F" w:rsidR="005C32E1" w:rsidRPr="00C92012" w:rsidRDefault="00AE0A6D" w:rsidP="00694D8E">
            <w:pPr>
              <w:jc w:val="both"/>
              <w:rPr>
                <w:rFonts w:ascii="Arial" w:hAnsi="Arial" w:cs="Arial"/>
              </w:rPr>
            </w:pPr>
            <w:r w:rsidRPr="00C92012">
              <w:rPr>
                <w:rFonts w:ascii="Arial" w:hAnsi="Arial" w:cs="Arial"/>
              </w:rPr>
              <w:t xml:space="preserve">Coût </w:t>
            </w:r>
            <w:r w:rsidR="00694D8E" w:rsidRPr="00C92012">
              <w:rPr>
                <w:rFonts w:ascii="Arial" w:hAnsi="Arial" w:cs="Arial"/>
              </w:rPr>
              <w:t xml:space="preserve">annuel </w:t>
            </w:r>
            <w:r w:rsidR="00CB4A89" w:rsidRPr="00C92012">
              <w:rPr>
                <w:rFonts w:ascii="Arial" w:hAnsi="Arial" w:cs="Arial"/>
              </w:rPr>
              <w:t xml:space="preserve">par véhicule : </w:t>
            </w:r>
          </w:p>
          <w:p w14:paraId="25BB4B27" w14:textId="77777777" w:rsidR="005C32E1" w:rsidRPr="00C92012" w:rsidRDefault="005C32E1" w:rsidP="00694D8E">
            <w:pPr>
              <w:jc w:val="both"/>
              <w:rPr>
                <w:rFonts w:ascii="Arial" w:hAnsi="Arial" w:cs="Arial"/>
              </w:rPr>
            </w:pPr>
          </w:p>
          <w:p w14:paraId="198D66C2" w14:textId="5E45D79B" w:rsidR="00AE0A6D" w:rsidRPr="00151D03" w:rsidRDefault="00CB4A89" w:rsidP="005C32E1">
            <w:pPr>
              <w:pStyle w:val="Paragraphedeliste"/>
              <w:numPr>
                <w:ilvl w:val="0"/>
                <w:numId w:val="26"/>
              </w:numPr>
              <w:jc w:val="both"/>
              <w:rPr>
                <w:rFonts w:ascii="Arial" w:hAnsi="Arial" w:cs="Arial"/>
                <w:b/>
                <w:color w:val="0070C0"/>
              </w:rPr>
            </w:pPr>
            <w:proofErr w:type="gramStart"/>
            <w:r w:rsidRPr="00151D03">
              <w:rPr>
                <w:rFonts w:ascii="Arial" w:hAnsi="Arial" w:cs="Arial"/>
                <w:b/>
                <w:color w:val="0070C0"/>
              </w:rPr>
              <w:t>à</w:t>
            </w:r>
            <w:proofErr w:type="gramEnd"/>
            <w:r w:rsidRPr="00151D03">
              <w:rPr>
                <w:rFonts w:ascii="Arial" w:hAnsi="Arial" w:cs="Arial"/>
                <w:b/>
                <w:color w:val="0070C0"/>
              </w:rPr>
              <w:t xml:space="preserve"> détailler par le service </w:t>
            </w:r>
          </w:p>
          <w:p w14:paraId="509C8C21" w14:textId="1DC39933" w:rsidR="005C32E1" w:rsidRPr="00C92012" w:rsidRDefault="005C32E1" w:rsidP="005C32E1">
            <w:pPr>
              <w:pStyle w:val="Paragraphedeliste"/>
              <w:numPr>
                <w:ilvl w:val="0"/>
                <w:numId w:val="26"/>
              </w:numPr>
              <w:jc w:val="both"/>
              <w:rPr>
                <w:rFonts w:ascii="Arial" w:hAnsi="Arial" w:cs="Arial"/>
              </w:rPr>
            </w:pPr>
            <w:r w:rsidRPr="00C92012">
              <w:rPr>
                <w:rFonts w:ascii="Arial" w:hAnsi="Arial" w:cs="Arial"/>
              </w:rPr>
              <w:t> …</w:t>
            </w:r>
          </w:p>
          <w:p w14:paraId="386D3525" w14:textId="68C5A5C7" w:rsidR="005C32E1" w:rsidRPr="00C92012" w:rsidRDefault="005C32E1" w:rsidP="005C32E1">
            <w:pPr>
              <w:pStyle w:val="Paragraphedeliste"/>
              <w:numPr>
                <w:ilvl w:val="0"/>
                <w:numId w:val="26"/>
              </w:numPr>
              <w:jc w:val="both"/>
              <w:rPr>
                <w:rFonts w:ascii="Arial" w:hAnsi="Arial" w:cs="Arial"/>
              </w:rPr>
            </w:pPr>
            <w:r w:rsidRPr="00C92012">
              <w:rPr>
                <w:rFonts w:ascii="Arial" w:hAnsi="Arial" w:cs="Arial"/>
              </w:rPr>
              <w:t>…</w:t>
            </w:r>
          </w:p>
          <w:p w14:paraId="72F196A6" w14:textId="392D5332" w:rsidR="00CB4A89" w:rsidRPr="00C92012" w:rsidRDefault="00CB4A89" w:rsidP="00694D8E">
            <w:pPr>
              <w:jc w:val="both"/>
              <w:rPr>
                <w:rFonts w:ascii="Arial" w:hAnsi="Arial" w:cs="Arial"/>
                <w:b/>
                <w:i/>
              </w:rPr>
            </w:pPr>
          </w:p>
          <w:p w14:paraId="1ADD666E" w14:textId="7BD7BAE2" w:rsidR="00CB4A89" w:rsidRPr="00C92012" w:rsidRDefault="00CB4A89" w:rsidP="00694D8E">
            <w:pPr>
              <w:jc w:val="both"/>
              <w:rPr>
                <w:rFonts w:ascii="Arial" w:hAnsi="Arial" w:cs="Arial"/>
              </w:rPr>
            </w:pPr>
          </w:p>
          <w:p w14:paraId="11DF52F0" w14:textId="77777777" w:rsidR="008B59E0" w:rsidRPr="00151D03" w:rsidRDefault="008B59E0" w:rsidP="008B59E0">
            <w:pPr>
              <w:jc w:val="both"/>
              <w:rPr>
                <w:rFonts w:ascii="Arial" w:hAnsi="Arial" w:cs="Arial"/>
                <w:color w:val="0070C0"/>
              </w:rPr>
            </w:pPr>
            <w:r w:rsidRPr="00C92012">
              <w:rPr>
                <w:rFonts w:ascii="Arial" w:hAnsi="Arial" w:cs="Arial"/>
              </w:rPr>
              <w:t xml:space="preserve">Coût annualisé total : </w:t>
            </w:r>
            <w:r w:rsidRPr="00151D03">
              <w:rPr>
                <w:rFonts w:ascii="Arial" w:hAnsi="Arial" w:cs="Arial"/>
                <w:b/>
                <w:i/>
                <w:color w:val="0070C0"/>
              </w:rPr>
              <w:t>à détailler par le service</w:t>
            </w:r>
            <w:r w:rsidRPr="00151D03">
              <w:rPr>
                <w:rFonts w:ascii="Arial" w:hAnsi="Arial" w:cs="Arial"/>
                <w:color w:val="0070C0"/>
              </w:rPr>
              <w:t xml:space="preserve"> </w:t>
            </w:r>
          </w:p>
          <w:p w14:paraId="60ABD6A6" w14:textId="47281683" w:rsidR="00AE0A6D" w:rsidRPr="00151D03" w:rsidRDefault="00AE0A6D" w:rsidP="00CB0E85">
            <w:pPr>
              <w:jc w:val="both"/>
              <w:rPr>
                <w:rFonts w:ascii="Arial" w:hAnsi="Arial" w:cs="Arial"/>
                <w:color w:val="0070C0"/>
              </w:rPr>
            </w:pPr>
          </w:p>
          <w:p w14:paraId="3B5684A8" w14:textId="77777777" w:rsidR="00AE0A6D" w:rsidRPr="00EB298F" w:rsidRDefault="00AE0A6D" w:rsidP="00CB0E85">
            <w:pPr>
              <w:jc w:val="both"/>
              <w:rPr>
                <w:rFonts w:ascii="Arial" w:hAnsi="Arial" w:cs="Arial"/>
              </w:rPr>
            </w:pPr>
          </w:p>
          <w:p w14:paraId="012BFF85" w14:textId="77777777" w:rsidR="00AE0A6D" w:rsidRPr="00EB298F" w:rsidRDefault="00AE0A6D" w:rsidP="00CB0E85">
            <w:pPr>
              <w:rPr>
                <w:rFonts w:ascii="Arial" w:hAnsi="Arial" w:cs="Arial"/>
                <w:b/>
              </w:rPr>
            </w:pPr>
            <w:r w:rsidRPr="00EB298F">
              <w:rPr>
                <w:rFonts w:ascii="Arial" w:hAnsi="Arial" w:cs="Arial"/>
                <w:b/>
              </w:rPr>
              <w:t xml:space="preserve">Pièces justificatives : </w:t>
            </w:r>
          </w:p>
          <w:p w14:paraId="0FF646AB" w14:textId="77777777" w:rsidR="00AE0A6D" w:rsidRPr="00EB298F" w:rsidRDefault="00AE0A6D" w:rsidP="00CB0E85">
            <w:pPr>
              <w:jc w:val="both"/>
              <w:rPr>
                <w:rFonts w:ascii="Arial" w:hAnsi="Arial" w:cs="Arial"/>
              </w:rPr>
            </w:pPr>
            <w:r w:rsidRPr="00EB298F">
              <w:rPr>
                <w:rFonts w:ascii="Arial" w:hAnsi="Arial" w:cs="Arial"/>
              </w:rPr>
              <w:t>Attestations de formation et de présence</w:t>
            </w:r>
          </w:p>
          <w:p w14:paraId="7601CE2F" w14:textId="77777777" w:rsidR="00AE0A6D" w:rsidRPr="00EB298F" w:rsidRDefault="00AE0A6D" w:rsidP="00CB0E85">
            <w:pPr>
              <w:jc w:val="both"/>
              <w:rPr>
                <w:rFonts w:ascii="Arial" w:hAnsi="Arial" w:cs="Arial"/>
              </w:rPr>
            </w:pPr>
            <w:r w:rsidRPr="00EB298F">
              <w:rPr>
                <w:rFonts w:ascii="Arial" w:hAnsi="Arial" w:cs="Arial"/>
              </w:rPr>
              <w:t xml:space="preserve">Devis et factures </w:t>
            </w:r>
          </w:p>
          <w:p w14:paraId="3E4FD207" w14:textId="77777777" w:rsidR="00AE0A6D" w:rsidRPr="00EB298F" w:rsidRDefault="00AE0A6D" w:rsidP="00CB0E85">
            <w:pPr>
              <w:jc w:val="both"/>
              <w:rPr>
                <w:rFonts w:ascii="Arial" w:hAnsi="Arial" w:cs="Arial"/>
              </w:rPr>
            </w:pPr>
            <w:r w:rsidRPr="00EB298F">
              <w:rPr>
                <w:rFonts w:ascii="Arial" w:hAnsi="Arial" w:cs="Arial"/>
              </w:rPr>
              <w:t>Planning de formations du service</w:t>
            </w:r>
          </w:p>
          <w:p w14:paraId="17393CD3" w14:textId="77777777" w:rsidR="00AE0A6D" w:rsidRPr="00C92012" w:rsidRDefault="00AE0A6D" w:rsidP="00CB0E85">
            <w:pPr>
              <w:jc w:val="both"/>
              <w:rPr>
                <w:rFonts w:ascii="Arial" w:hAnsi="Arial" w:cs="Arial"/>
              </w:rPr>
            </w:pPr>
          </w:p>
        </w:tc>
      </w:tr>
    </w:tbl>
    <w:p w14:paraId="4F3A8DAB" w14:textId="7B6370C9" w:rsidR="00AE0A6D" w:rsidRPr="00C92012" w:rsidRDefault="00AE0A6D" w:rsidP="00AE0A6D">
      <w:pPr>
        <w:rPr>
          <w:rFonts w:ascii="Arial" w:hAnsi="Arial" w:cs="Arial"/>
          <w:i/>
        </w:rPr>
      </w:pPr>
    </w:p>
    <w:p w14:paraId="30EAC449" w14:textId="2FA5C450" w:rsidR="00E852B0" w:rsidRDefault="00E852B0" w:rsidP="00AE0A6D">
      <w:pPr>
        <w:rPr>
          <w:rFonts w:ascii="Arial" w:hAnsi="Arial" w:cs="Arial"/>
          <w:i/>
        </w:rPr>
      </w:pPr>
    </w:p>
    <w:p w14:paraId="3FB0C452" w14:textId="77777777" w:rsidR="00AE0A6D" w:rsidRPr="00C92012" w:rsidRDefault="00AE0A6D" w:rsidP="00E463E1">
      <w:pPr>
        <w:rPr>
          <w:rFonts w:ascii="Arial" w:hAnsi="Arial" w:cs="Arial"/>
          <w:i/>
        </w:rPr>
      </w:pPr>
    </w:p>
    <w:tbl>
      <w:tblPr>
        <w:tblStyle w:val="Grilledutableau"/>
        <w:tblW w:w="0" w:type="auto"/>
        <w:tblLook w:val="04A0" w:firstRow="1" w:lastRow="0" w:firstColumn="1" w:lastColumn="0" w:noHBand="0" w:noVBand="1"/>
      </w:tblPr>
      <w:tblGrid>
        <w:gridCol w:w="9205"/>
      </w:tblGrid>
      <w:tr w:rsidR="00E463E1" w:rsidRPr="00C92012" w14:paraId="65786DEA" w14:textId="77777777" w:rsidTr="00C63032">
        <w:tc>
          <w:tcPr>
            <w:tcW w:w="9205" w:type="dxa"/>
          </w:tcPr>
          <w:p w14:paraId="6000BF94" w14:textId="4EF55BCA" w:rsidR="00E463E1" w:rsidRPr="00FB3B05" w:rsidRDefault="00E463E1" w:rsidP="00C63032">
            <w:pPr>
              <w:jc w:val="center"/>
              <w:rPr>
                <w:rFonts w:ascii="Arial" w:hAnsi="Arial" w:cs="Arial"/>
                <w:b/>
              </w:rPr>
            </w:pPr>
            <w:r w:rsidRPr="00C92012">
              <w:rPr>
                <w:rFonts w:ascii="Arial" w:hAnsi="Arial" w:cs="Arial"/>
                <w:b/>
              </w:rPr>
              <w:lastRenderedPageBreak/>
              <w:t>Fiche descriptive action n</w:t>
            </w:r>
            <w:r w:rsidRPr="00FB3B05">
              <w:rPr>
                <w:rFonts w:ascii="Arial" w:hAnsi="Arial" w:cs="Arial"/>
                <w:b/>
              </w:rPr>
              <w:t xml:space="preserve">° </w:t>
            </w:r>
            <w:r w:rsidR="00833FF9">
              <w:rPr>
                <w:rFonts w:ascii="Arial" w:hAnsi="Arial" w:cs="Arial"/>
                <w:b/>
              </w:rPr>
              <w:t>H</w:t>
            </w:r>
          </w:p>
          <w:p w14:paraId="17C277A5" w14:textId="77777777" w:rsidR="00E463E1" w:rsidRPr="00C92012" w:rsidRDefault="00E463E1" w:rsidP="00C63032">
            <w:pPr>
              <w:rPr>
                <w:rFonts w:ascii="Arial" w:hAnsi="Arial" w:cs="Arial"/>
                <w:b/>
              </w:rPr>
            </w:pPr>
          </w:p>
          <w:p w14:paraId="1A74B77B" w14:textId="77777777" w:rsidR="00E463E1" w:rsidRPr="00C92012" w:rsidRDefault="00E463E1" w:rsidP="00C63032">
            <w:pPr>
              <w:rPr>
                <w:rFonts w:ascii="Arial" w:hAnsi="Arial" w:cs="Arial"/>
                <w:b/>
              </w:rPr>
            </w:pPr>
          </w:p>
          <w:p w14:paraId="0AAFA88D" w14:textId="7EBCF7FC" w:rsidR="00E463E1" w:rsidRPr="00C92012" w:rsidRDefault="00E463E1" w:rsidP="00C63032">
            <w:pPr>
              <w:rPr>
                <w:rFonts w:ascii="Arial" w:hAnsi="Arial" w:cs="Arial"/>
              </w:rPr>
            </w:pPr>
            <w:r w:rsidRPr="00C92012">
              <w:rPr>
                <w:rFonts w:ascii="Arial" w:hAnsi="Arial" w:cs="Arial"/>
                <w:b/>
              </w:rPr>
              <w:t>Objectif 5 : Améliorer la qualité de vie au travail des intervenants</w:t>
            </w:r>
            <w:r w:rsidRPr="00C92012">
              <w:rPr>
                <w:rFonts w:ascii="Arial" w:hAnsi="Arial" w:cs="Arial"/>
              </w:rPr>
              <w:t xml:space="preserve"> </w:t>
            </w:r>
          </w:p>
          <w:p w14:paraId="0FE1EBE9" w14:textId="77777777" w:rsidR="00E463E1" w:rsidRPr="00C92012" w:rsidRDefault="00E463E1" w:rsidP="00C63032">
            <w:pPr>
              <w:rPr>
                <w:rFonts w:ascii="Arial" w:hAnsi="Arial" w:cs="Arial"/>
              </w:rPr>
            </w:pPr>
          </w:p>
          <w:p w14:paraId="69241672" w14:textId="69E7BE76" w:rsidR="00E463E1" w:rsidRPr="00C92012" w:rsidRDefault="00E463E1" w:rsidP="00C63032">
            <w:pPr>
              <w:jc w:val="both"/>
              <w:rPr>
                <w:rFonts w:ascii="Arial" w:hAnsi="Arial" w:cs="Arial"/>
              </w:rPr>
            </w:pPr>
            <w:r w:rsidRPr="00C92012">
              <w:rPr>
                <w:rFonts w:ascii="Arial" w:hAnsi="Arial" w:cs="Arial"/>
                <w:b/>
              </w:rPr>
              <w:t>Action </w:t>
            </w:r>
            <w:r w:rsidR="00833FF9">
              <w:rPr>
                <w:rFonts w:ascii="Arial" w:hAnsi="Arial" w:cs="Arial"/>
                <w:b/>
              </w:rPr>
              <w:t>H</w:t>
            </w:r>
            <w:r w:rsidRPr="00C92012">
              <w:rPr>
                <w:rFonts w:ascii="Arial" w:hAnsi="Arial" w:cs="Arial"/>
                <w:b/>
              </w:rPr>
              <w:t xml:space="preserve"> : Programme </w:t>
            </w:r>
            <w:r w:rsidR="004A482C" w:rsidRPr="00C92012">
              <w:rPr>
                <w:rFonts w:ascii="Arial" w:hAnsi="Arial" w:cs="Arial"/>
                <w:b/>
              </w:rPr>
              <w:t xml:space="preserve">d’intégration et de tutorat des intervenants nouvellement recrutés </w:t>
            </w:r>
            <w:r w:rsidRPr="00C92012">
              <w:rPr>
                <w:rFonts w:ascii="Arial" w:hAnsi="Arial" w:cs="Arial"/>
                <w:b/>
              </w:rPr>
              <w:t xml:space="preserve">    </w:t>
            </w:r>
          </w:p>
          <w:p w14:paraId="287DF439" w14:textId="77777777" w:rsidR="00E463E1" w:rsidRPr="00C92012" w:rsidRDefault="00E463E1" w:rsidP="00C63032">
            <w:pPr>
              <w:jc w:val="both"/>
              <w:rPr>
                <w:rFonts w:ascii="Arial" w:hAnsi="Arial" w:cs="Arial"/>
              </w:rPr>
            </w:pPr>
            <w:r w:rsidRPr="00C92012">
              <w:rPr>
                <w:rFonts w:ascii="Arial" w:hAnsi="Arial" w:cs="Arial"/>
                <w:b/>
              </w:rPr>
              <w:t xml:space="preserve">   </w:t>
            </w:r>
          </w:p>
          <w:p w14:paraId="030EFC43" w14:textId="77777777" w:rsidR="00E463E1" w:rsidRPr="00C92012" w:rsidRDefault="00E463E1" w:rsidP="00C63032">
            <w:pPr>
              <w:rPr>
                <w:rFonts w:ascii="Arial" w:hAnsi="Arial" w:cs="Arial"/>
                <w:b/>
              </w:rPr>
            </w:pPr>
          </w:p>
          <w:p w14:paraId="70F049BD" w14:textId="53308EF4" w:rsidR="00E463E1" w:rsidRPr="00C92012" w:rsidRDefault="00E463E1" w:rsidP="00C63032">
            <w:pPr>
              <w:rPr>
                <w:rFonts w:ascii="Arial" w:hAnsi="Arial" w:cs="Arial"/>
                <w:b/>
              </w:rPr>
            </w:pPr>
            <w:r w:rsidRPr="00C92012">
              <w:rPr>
                <w:rFonts w:ascii="Arial" w:hAnsi="Arial" w:cs="Arial"/>
                <w:b/>
              </w:rPr>
              <w:t xml:space="preserve">Modalités de mise en œuvre : </w:t>
            </w:r>
          </w:p>
          <w:p w14:paraId="08E90534" w14:textId="77777777" w:rsidR="00354330" w:rsidRPr="00C92012" w:rsidRDefault="00354330" w:rsidP="00C63032">
            <w:pPr>
              <w:rPr>
                <w:rFonts w:ascii="Arial" w:hAnsi="Arial" w:cs="Arial"/>
                <w:b/>
              </w:rPr>
            </w:pPr>
          </w:p>
          <w:p w14:paraId="22A67C16" w14:textId="7DC7F9B3" w:rsidR="00E463E1" w:rsidRPr="00EB298F" w:rsidRDefault="00007006" w:rsidP="00C63032">
            <w:pPr>
              <w:rPr>
                <w:rFonts w:ascii="Arial" w:hAnsi="Arial" w:cs="Arial"/>
              </w:rPr>
            </w:pPr>
            <w:r w:rsidRPr="00EB298F">
              <w:rPr>
                <w:rFonts w:ascii="Arial" w:hAnsi="Arial" w:cs="Arial"/>
              </w:rPr>
              <w:t xml:space="preserve">Programme d’intégration et de tutorat des intervenants nouvellement recrutés  </w:t>
            </w:r>
          </w:p>
          <w:p w14:paraId="7BC33B30" w14:textId="0BC2A7B0" w:rsidR="00007006" w:rsidRPr="00EB298F" w:rsidRDefault="00007006" w:rsidP="00C63032">
            <w:pPr>
              <w:rPr>
                <w:rFonts w:ascii="Arial" w:hAnsi="Arial" w:cs="Arial"/>
              </w:rPr>
            </w:pPr>
          </w:p>
          <w:p w14:paraId="45A7B92B" w14:textId="56EDE096" w:rsidR="00007006" w:rsidRPr="00EB298F" w:rsidRDefault="00007006" w:rsidP="00007006">
            <w:pPr>
              <w:pStyle w:val="Paragraphedeliste"/>
              <w:numPr>
                <w:ilvl w:val="0"/>
                <w:numId w:val="26"/>
              </w:numPr>
              <w:rPr>
                <w:rFonts w:ascii="Arial" w:hAnsi="Arial" w:cs="Arial"/>
              </w:rPr>
            </w:pPr>
            <w:r w:rsidRPr="00EB298F">
              <w:rPr>
                <w:rFonts w:ascii="Arial" w:hAnsi="Arial" w:cs="Arial"/>
              </w:rPr>
              <w:t xml:space="preserve">Journée d’intégration par le personnel encadrant des salariés nouvellement recrutés </w:t>
            </w:r>
          </w:p>
          <w:p w14:paraId="7ECDC483" w14:textId="3EDFEB3B" w:rsidR="00007006" w:rsidRPr="00EB298F" w:rsidRDefault="00007006" w:rsidP="00007006">
            <w:pPr>
              <w:pStyle w:val="Paragraphedeliste"/>
              <w:numPr>
                <w:ilvl w:val="0"/>
                <w:numId w:val="26"/>
              </w:numPr>
              <w:rPr>
                <w:rFonts w:ascii="Arial" w:hAnsi="Arial" w:cs="Arial"/>
              </w:rPr>
            </w:pPr>
            <w:r w:rsidRPr="00EB298F">
              <w:rPr>
                <w:rFonts w:ascii="Arial" w:hAnsi="Arial" w:cs="Arial"/>
              </w:rPr>
              <w:t>Formation d’heures de tutorat pour ces salariés</w:t>
            </w:r>
          </w:p>
          <w:p w14:paraId="67F31CC6" w14:textId="77777777" w:rsidR="00E463E1" w:rsidRPr="00C92012" w:rsidRDefault="00E463E1" w:rsidP="00C63032">
            <w:pPr>
              <w:rPr>
                <w:rFonts w:ascii="Arial" w:hAnsi="Arial" w:cs="Arial"/>
                <w:b/>
              </w:rPr>
            </w:pPr>
          </w:p>
          <w:p w14:paraId="74A3CE63" w14:textId="77777777" w:rsidR="00E463E1" w:rsidRPr="00C92012" w:rsidRDefault="00E463E1" w:rsidP="00C63032">
            <w:pPr>
              <w:rPr>
                <w:rFonts w:ascii="Arial" w:hAnsi="Arial" w:cs="Arial"/>
                <w:b/>
              </w:rPr>
            </w:pPr>
            <w:r w:rsidRPr="00C92012">
              <w:rPr>
                <w:rFonts w:ascii="Arial" w:hAnsi="Arial" w:cs="Arial"/>
                <w:b/>
              </w:rPr>
              <w:t xml:space="preserve">Délai de réalisation de l’action : </w:t>
            </w:r>
          </w:p>
          <w:p w14:paraId="4CA693C8" w14:textId="19274583" w:rsidR="00E463E1" w:rsidRDefault="00E463E1" w:rsidP="00C63032">
            <w:pPr>
              <w:rPr>
                <w:rFonts w:ascii="Arial" w:hAnsi="Arial" w:cs="Arial"/>
                <w:i/>
              </w:rPr>
            </w:pPr>
          </w:p>
          <w:p w14:paraId="12A272F5" w14:textId="22DED1FA" w:rsidR="00EB298F" w:rsidRPr="00EB298F" w:rsidRDefault="00EB298F" w:rsidP="00C63032">
            <w:pPr>
              <w:rPr>
                <w:rFonts w:ascii="Arial" w:hAnsi="Arial" w:cs="Arial"/>
              </w:rPr>
            </w:pPr>
            <w:r w:rsidRPr="00EB298F">
              <w:rPr>
                <w:rFonts w:ascii="Arial" w:hAnsi="Arial" w:cs="Arial"/>
              </w:rPr>
              <w:t>Dès la signature du CPOM</w:t>
            </w:r>
          </w:p>
          <w:p w14:paraId="6FAF626A" w14:textId="77777777" w:rsidR="00EB298F" w:rsidRPr="00EB298F" w:rsidRDefault="00EB298F" w:rsidP="00C63032">
            <w:pPr>
              <w:rPr>
                <w:rFonts w:ascii="Arial" w:hAnsi="Arial" w:cs="Arial"/>
                <w:b/>
              </w:rPr>
            </w:pPr>
          </w:p>
          <w:p w14:paraId="2D8049E8" w14:textId="77777777" w:rsidR="00E463E1" w:rsidRPr="00EB298F" w:rsidRDefault="00E463E1" w:rsidP="00C63032">
            <w:pPr>
              <w:rPr>
                <w:rFonts w:ascii="Arial" w:hAnsi="Arial" w:cs="Arial"/>
              </w:rPr>
            </w:pPr>
            <w:r w:rsidRPr="00EB298F">
              <w:rPr>
                <w:rFonts w:ascii="Arial" w:hAnsi="Arial" w:cs="Arial"/>
                <w:b/>
              </w:rPr>
              <w:t>Indicateur (s) de suivi </w:t>
            </w:r>
            <w:r w:rsidRPr="00EB298F">
              <w:rPr>
                <w:rFonts w:ascii="Arial" w:hAnsi="Arial" w:cs="Arial"/>
              </w:rPr>
              <w:t xml:space="preserve">:  </w:t>
            </w:r>
          </w:p>
          <w:p w14:paraId="70F20AA4" w14:textId="7EA9983C" w:rsidR="00E463E1" w:rsidRPr="00EB298F" w:rsidRDefault="00007006" w:rsidP="00C63032">
            <w:pPr>
              <w:rPr>
                <w:rFonts w:ascii="Arial" w:hAnsi="Arial" w:cs="Arial"/>
              </w:rPr>
            </w:pPr>
            <w:r w:rsidRPr="00EB298F">
              <w:rPr>
                <w:rFonts w:ascii="Arial" w:hAnsi="Arial" w:cs="Arial"/>
              </w:rPr>
              <w:t>Nombre de journées d’intégration réalisées</w:t>
            </w:r>
          </w:p>
          <w:p w14:paraId="4B4222E5" w14:textId="18A247D2" w:rsidR="00007006" w:rsidRPr="00EB298F" w:rsidRDefault="00007006" w:rsidP="00C63032">
            <w:pPr>
              <w:rPr>
                <w:rFonts w:ascii="Arial" w:hAnsi="Arial" w:cs="Arial"/>
              </w:rPr>
            </w:pPr>
            <w:r w:rsidRPr="00EB298F">
              <w:rPr>
                <w:rFonts w:ascii="Arial" w:hAnsi="Arial" w:cs="Arial"/>
              </w:rPr>
              <w:t xml:space="preserve">Nombre d’heures de tutorat réalisées </w:t>
            </w:r>
          </w:p>
          <w:p w14:paraId="24AA0321" w14:textId="739DA599" w:rsidR="00007006" w:rsidRPr="00EB298F" w:rsidRDefault="00007006" w:rsidP="00C63032">
            <w:pPr>
              <w:rPr>
                <w:rFonts w:ascii="Arial" w:hAnsi="Arial" w:cs="Arial"/>
              </w:rPr>
            </w:pPr>
            <w:r w:rsidRPr="00EB298F">
              <w:rPr>
                <w:rFonts w:ascii="Arial" w:hAnsi="Arial" w:cs="Arial"/>
              </w:rPr>
              <w:t xml:space="preserve">Nombre de salariés nouvellement recrutés </w:t>
            </w:r>
          </w:p>
          <w:p w14:paraId="108F2F7D" w14:textId="77777777" w:rsidR="00E463E1" w:rsidRPr="00EB298F" w:rsidRDefault="00E463E1" w:rsidP="00C63032">
            <w:pPr>
              <w:rPr>
                <w:rFonts w:ascii="Arial" w:hAnsi="Arial" w:cs="Arial"/>
                <w:b/>
              </w:rPr>
            </w:pPr>
          </w:p>
          <w:p w14:paraId="601D9644" w14:textId="77777777" w:rsidR="00E463E1" w:rsidRPr="00EB298F" w:rsidRDefault="00E463E1" w:rsidP="00C63032">
            <w:pPr>
              <w:rPr>
                <w:rFonts w:ascii="Arial" w:hAnsi="Arial" w:cs="Arial"/>
                <w:color w:val="FF0000"/>
              </w:rPr>
            </w:pPr>
            <w:r w:rsidRPr="00EB298F">
              <w:rPr>
                <w:rFonts w:ascii="Arial" w:hAnsi="Arial" w:cs="Arial"/>
                <w:b/>
              </w:rPr>
              <w:t xml:space="preserve">Indicateur (s) de résultat : </w:t>
            </w:r>
          </w:p>
          <w:p w14:paraId="6FC30EA6" w14:textId="77777777" w:rsidR="00007006" w:rsidRPr="00EB298F" w:rsidRDefault="00007006" w:rsidP="00007006">
            <w:pPr>
              <w:rPr>
                <w:rFonts w:ascii="Arial" w:hAnsi="Arial" w:cs="Arial"/>
              </w:rPr>
            </w:pPr>
            <w:r w:rsidRPr="00EB298F">
              <w:rPr>
                <w:rFonts w:ascii="Arial" w:hAnsi="Arial" w:cs="Arial"/>
              </w:rPr>
              <w:t>Taux de turnover</w:t>
            </w:r>
          </w:p>
          <w:p w14:paraId="7768542F" w14:textId="40EDCC76" w:rsidR="00E463E1" w:rsidRPr="00C92012" w:rsidRDefault="00007006" w:rsidP="00007006">
            <w:pPr>
              <w:rPr>
                <w:rFonts w:ascii="Arial" w:hAnsi="Arial" w:cs="Arial"/>
                <w:i/>
              </w:rPr>
            </w:pPr>
            <w:r w:rsidRPr="00EB298F">
              <w:rPr>
                <w:rFonts w:ascii="Arial" w:hAnsi="Arial" w:cs="Arial"/>
              </w:rPr>
              <w:t>Ancienneté moyenne</w:t>
            </w:r>
            <w:r w:rsidRPr="00C92012">
              <w:rPr>
                <w:rFonts w:ascii="Arial" w:hAnsi="Arial" w:cs="Arial"/>
                <w:i/>
              </w:rPr>
              <w:t xml:space="preserve"> des intervenants</w:t>
            </w:r>
            <w:r w:rsidR="00E463E1" w:rsidRPr="00C92012">
              <w:rPr>
                <w:rFonts w:ascii="Arial" w:hAnsi="Arial" w:cs="Arial"/>
                <w:i/>
              </w:rPr>
              <w:t xml:space="preserve"> </w:t>
            </w:r>
          </w:p>
          <w:p w14:paraId="78728263" w14:textId="77777777" w:rsidR="00E463E1" w:rsidRPr="00C92012" w:rsidRDefault="00E463E1" w:rsidP="00C63032">
            <w:pPr>
              <w:rPr>
                <w:rFonts w:ascii="Arial" w:hAnsi="Arial" w:cs="Arial"/>
                <w:color w:val="FF0000"/>
              </w:rPr>
            </w:pPr>
          </w:p>
          <w:p w14:paraId="3F62DF4A" w14:textId="77777777" w:rsidR="00E463E1" w:rsidRPr="00C92012" w:rsidRDefault="00E463E1" w:rsidP="00C63032">
            <w:pPr>
              <w:rPr>
                <w:rFonts w:ascii="Arial" w:hAnsi="Arial" w:cs="Arial"/>
                <w:b/>
              </w:rPr>
            </w:pPr>
            <w:r w:rsidRPr="00C92012">
              <w:rPr>
                <w:rFonts w:ascii="Arial" w:hAnsi="Arial" w:cs="Arial"/>
                <w:b/>
              </w:rPr>
              <w:t xml:space="preserve">Coût de l’action : </w:t>
            </w:r>
          </w:p>
          <w:p w14:paraId="2763CFEE" w14:textId="7F6D36F2" w:rsidR="00E463E1" w:rsidRPr="00C92012" w:rsidRDefault="00E463E1" w:rsidP="00C63032">
            <w:pPr>
              <w:autoSpaceDE w:val="0"/>
              <w:autoSpaceDN w:val="0"/>
              <w:adjustRightInd w:val="0"/>
              <w:jc w:val="both"/>
              <w:rPr>
                <w:rFonts w:ascii="Arial" w:eastAsia="Times New Roman" w:hAnsi="Arial" w:cs="Arial"/>
                <w:bCs/>
                <w:i/>
                <w:kern w:val="32"/>
              </w:rPr>
            </w:pPr>
          </w:p>
          <w:p w14:paraId="089DA403" w14:textId="777A8C93" w:rsidR="00007006" w:rsidRPr="00151D03" w:rsidRDefault="00007006" w:rsidP="00A143EF">
            <w:pPr>
              <w:pStyle w:val="Paragraphedeliste"/>
              <w:numPr>
                <w:ilvl w:val="0"/>
                <w:numId w:val="27"/>
              </w:numPr>
              <w:autoSpaceDE w:val="0"/>
              <w:autoSpaceDN w:val="0"/>
              <w:adjustRightInd w:val="0"/>
              <w:jc w:val="both"/>
              <w:rPr>
                <w:rFonts w:ascii="Arial" w:eastAsia="Times New Roman" w:hAnsi="Arial" w:cs="Arial"/>
                <w:bCs/>
                <w:i/>
                <w:color w:val="0070C0"/>
                <w:kern w:val="32"/>
              </w:rPr>
            </w:pPr>
            <w:r w:rsidRPr="00EB298F">
              <w:rPr>
                <w:rFonts w:ascii="Arial" w:eastAsia="Times New Roman" w:hAnsi="Arial" w:cs="Arial"/>
                <w:bCs/>
                <w:kern w:val="32"/>
              </w:rPr>
              <w:t>Nombre de de nouveaux salariés annuels estimé :</w:t>
            </w:r>
            <w:r w:rsidRPr="00C92012">
              <w:rPr>
                <w:rFonts w:ascii="Arial" w:eastAsia="Times New Roman" w:hAnsi="Arial" w:cs="Arial"/>
                <w:bCs/>
                <w:i/>
                <w:kern w:val="32"/>
              </w:rPr>
              <w:t xml:space="preserve"> </w:t>
            </w:r>
            <w:r w:rsidRPr="00151D03">
              <w:rPr>
                <w:rFonts w:ascii="Arial" w:hAnsi="Arial" w:cs="Arial"/>
                <w:b/>
                <w:i/>
                <w:color w:val="0070C0"/>
              </w:rPr>
              <w:t>à remplir par le service</w:t>
            </w:r>
          </w:p>
          <w:p w14:paraId="562306A2" w14:textId="36B0E219" w:rsidR="00A143EF" w:rsidRPr="00151D03" w:rsidRDefault="00A143EF" w:rsidP="00A143EF">
            <w:pPr>
              <w:pStyle w:val="Paragraphedeliste"/>
              <w:numPr>
                <w:ilvl w:val="0"/>
                <w:numId w:val="27"/>
              </w:numPr>
              <w:jc w:val="both"/>
              <w:rPr>
                <w:rFonts w:ascii="Arial" w:hAnsi="Arial" w:cs="Arial"/>
                <w:b/>
                <w:i/>
                <w:color w:val="0070C0"/>
              </w:rPr>
            </w:pPr>
            <w:r w:rsidRPr="00C92012">
              <w:rPr>
                <w:rFonts w:ascii="Arial" w:hAnsi="Arial" w:cs="Arial"/>
              </w:rPr>
              <w:t>Coût d’une heure improductive :</w:t>
            </w:r>
            <w:r w:rsidRPr="00C92012">
              <w:rPr>
                <w:rFonts w:ascii="Arial" w:hAnsi="Arial" w:cs="Arial"/>
                <w:i/>
              </w:rPr>
              <w:t xml:space="preserve"> </w:t>
            </w:r>
            <w:r w:rsidRPr="00151D03">
              <w:rPr>
                <w:rFonts w:ascii="Arial" w:hAnsi="Arial" w:cs="Arial"/>
                <w:b/>
                <w:i/>
                <w:color w:val="0070C0"/>
              </w:rPr>
              <w:t>à remplir par le service</w:t>
            </w:r>
          </w:p>
          <w:p w14:paraId="656F9273" w14:textId="24349BFF" w:rsidR="00007006" w:rsidRPr="00C92012" w:rsidRDefault="00007006" w:rsidP="00C63032">
            <w:pPr>
              <w:autoSpaceDE w:val="0"/>
              <w:autoSpaceDN w:val="0"/>
              <w:adjustRightInd w:val="0"/>
              <w:jc w:val="both"/>
              <w:rPr>
                <w:rFonts w:ascii="Arial" w:eastAsia="Times New Roman" w:hAnsi="Arial" w:cs="Arial"/>
                <w:bCs/>
                <w:i/>
                <w:kern w:val="32"/>
              </w:rPr>
            </w:pPr>
          </w:p>
          <w:p w14:paraId="11514208" w14:textId="77777777" w:rsidR="00A143EF" w:rsidRPr="00C92012" w:rsidRDefault="00A143EF" w:rsidP="00C63032">
            <w:pPr>
              <w:autoSpaceDE w:val="0"/>
              <w:autoSpaceDN w:val="0"/>
              <w:adjustRightInd w:val="0"/>
              <w:jc w:val="both"/>
              <w:rPr>
                <w:rFonts w:ascii="Arial" w:eastAsia="Times New Roman" w:hAnsi="Arial" w:cs="Arial"/>
                <w:bCs/>
                <w:i/>
                <w:kern w:val="32"/>
              </w:rPr>
            </w:pPr>
          </w:p>
          <w:p w14:paraId="1BE1CEDD" w14:textId="22A9C176" w:rsidR="00007006" w:rsidRPr="00C92012" w:rsidRDefault="00007006" w:rsidP="00C63032">
            <w:pPr>
              <w:autoSpaceDE w:val="0"/>
              <w:autoSpaceDN w:val="0"/>
              <w:adjustRightInd w:val="0"/>
              <w:jc w:val="both"/>
              <w:rPr>
                <w:rFonts w:ascii="Arial" w:eastAsia="Times New Roman" w:hAnsi="Arial" w:cs="Arial"/>
                <w:bCs/>
                <w:i/>
                <w:kern w:val="32"/>
              </w:rPr>
            </w:pPr>
            <w:r w:rsidRPr="00C92012">
              <w:rPr>
                <w:rFonts w:ascii="Arial" w:eastAsia="Times New Roman" w:hAnsi="Arial" w:cs="Arial"/>
                <w:bCs/>
                <w:i/>
                <w:kern w:val="32"/>
              </w:rPr>
              <w:t xml:space="preserve">Journées d’intégration : </w:t>
            </w:r>
          </w:p>
          <w:p w14:paraId="717370CD" w14:textId="74BB5F02" w:rsidR="00007006" w:rsidRPr="00C92012" w:rsidRDefault="00007006" w:rsidP="00C63032">
            <w:pPr>
              <w:autoSpaceDE w:val="0"/>
              <w:autoSpaceDN w:val="0"/>
              <w:adjustRightInd w:val="0"/>
              <w:jc w:val="both"/>
              <w:rPr>
                <w:rFonts w:ascii="Arial" w:eastAsia="Times New Roman" w:hAnsi="Arial" w:cs="Arial"/>
                <w:bCs/>
                <w:i/>
                <w:kern w:val="32"/>
              </w:rPr>
            </w:pPr>
          </w:p>
          <w:p w14:paraId="5338B75A" w14:textId="26F83315" w:rsidR="00007006" w:rsidRPr="00C92012" w:rsidRDefault="00A143EF" w:rsidP="00007006">
            <w:pPr>
              <w:pStyle w:val="Paragraphedeliste"/>
              <w:numPr>
                <w:ilvl w:val="0"/>
                <w:numId w:val="26"/>
              </w:numPr>
              <w:autoSpaceDE w:val="0"/>
              <w:autoSpaceDN w:val="0"/>
              <w:adjustRightInd w:val="0"/>
              <w:jc w:val="both"/>
              <w:rPr>
                <w:rFonts w:ascii="Arial" w:eastAsia="Times New Roman" w:hAnsi="Arial" w:cs="Arial"/>
                <w:bCs/>
                <w:i/>
                <w:kern w:val="32"/>
              </w:rPr>
            </w:pPr>
            <w:r w:rsidRPr="00C92012">
              <w:rPr>
                <w:rFonts w:ascii="Arial" w:eastAsia="Times New Roman" w:hAnsi="Arial" w:cs="Arial"/>
                <w:bCs/>
                <w:i/>
                <w:kern w:val="32"/>
              </w:rPr>
              <w:t xml:space="preserve">(C) </w:t>
            </w:r>
            <w:r w:rsidR="00007006" w:rsidRPr="00EB298F">
              <w:rPr>
                <w:rFonts w:ascii="Arial" w:eastAsia="Times New Roman" w:hAnsi="Arial" w:cs="Arial"/>
                <w:bCs/>
                <w:kern w:val="32"/>
              </w:rPr>
              <w:t>Nombre de journées d’intégrations estimées :</w:t>
            </w:r>
            <w:r w:rsidR="00007006" w:rsidRPr="00151D03">
              <w:rPr>
                <w:rFonts w:ascii="Arial" w:eastAsia="Times New Roman" w:hAnsi="Arial" w:cs="Arial"/>
                <w:bCs/>
                <w:i/>
                <w:color w:val="0070C0"/>
                <w:kern w:val="32"/>
              </w:rPr>
              <w:t xml:space="preserve"> </w:t>
            </w:r>
            <w:r w:rsidR="00007006" w:rsidRPr="00151D03">
              <w:rPr>
                <w:rFonts w:ascii="Arial" w:hAnsi="Arial" w:cs="Arial"/>
                <w:b/>
                <w:i/>
                <w:color w:val="0070C0"/>
              </w:rPr>
              <w:t>à remplir par le service</w:t>
            </w:r>
          </w:p>
          <w:p w14:paraId="387B7581" w14:textId="57202C6F" w:rsidR="00007006" w:rsidRPr="00EB298F" w:rsidRDefault="00A143EF" w:rsidP="00007006">
            <w:pPr>
              <w:pStyle w:val="Paragraphedeliste"/>
              <w:numPr>
                <w:ilvl w:val="0"/>
                <w:numId w:val="26"/>
              </w:numPr>
              <w:autoSpaceDE w:val="0"/>
              <w:autoSpaceDN w:val="0"/>
              <w:adjustRightInd w:val="0"/>
              <w:jc w:val="both"/>
              <w:rPr>
                <w:rFonts w:ascii="Arial" w:eastAsia="Times New Roman" w:hAnsi="Arial" w:cs="Arial"/>
                <w:bCs/>
                <w:kern w:val="32"/>
              </w:rPr>
            </w:pPr>
            <w:r w:rsidRPr="00C92012">
              <w:rPr>
                <w:rFonts w:ascii="Arial" w:eastAsia="Times New Roman" w:hAnsi="Arial" w:cs="Arial"/>
                <w:bCs/>
                <w:i/>
                <w:kern w:val="32"/>
              </w:rPr>
              <w:t xml:space="preserve">(D) </w:t>
            </w:r>
            <w:r w:rsidR="00007006" w:rsidRPr="00EB298F">
              <w:rPr>
                <w:rFonts w:ascii="Arial" w:eastAsia="Times New Roman" w:hAnsi="Arial" w:cs="Arial"/>
                <w:bCs/>
                <w:kern w:val="32"/>
              </w:rPr>
              <w:t xml:space="preserve">Coût </w:t>
            </w:r>
            <w:r w:rsidRPr="00EB298F">
              <w:rPr>
                <w:rFonts w:ascii="Arial" w:eastAsia="Times New Roman" w:hAnsi="Arial" w:cs="Arial"/>
                <w:bCs/>
                <w:kern w:val="32"/>
              </w:rPr>
              <w:t xml:space="preserve">d’une journée improductive pour les salariés nouvellement recruté : B x 7 </w:t>
            </w:r>
          </w:p>
          <w:p w14:paraId="69310EAA" w14:textId="63A6F295" w:rsidR="00A143EF" w:rsidRPr="00151D03" w:rsidRDefault="00A143EF" w:rsidP="00007006">
            <w:pPr>
              <w:pStyle w:val="Paragraphedeliste"/>
              <w:numPr>
                <w:ilvl w:val="0"/>
                <w:numId w:val="26"/>
              </w:numPr>
              <w:autoSpaceDE w:val="0"/>
              <w:autoSpaceDN w:val="0"/>
              <w:adjustRightInd w:val="0"/>
              <w:jc w:val="both"/>
              <w:rPr>
                <w:rFonts w:ascii="Arial" w:eastAsia="Times New Roman" w:hAnsi="Arial" w:cs="Arial"/>
                <w:bCs/>
                <w:i/>
                <w:color w:val="0070C0"/>
                <w:kern w:val="32"/>
              </w:rPr>
            </w:pPr>
            <w:r w:rsidRPr="00EB298F">
              <w:rPr>
                <w:rFonts w:ascii="Arial" w:eastAsia="Times New Roman" w:hAnsi="Arial" w:cs="Arial"/>
                <w:bCs/>
                <w:kern w:val="32"/>
              </w:rPr>
              <w:t>Coût intégration : C x D =</w:t>
            </w:r>
            <w:r w:rsidRPr="00C92012">
              <w:rPr>
                <w:rFonts w:ascii="Arial" w:eastAsia="Times New Roman" w:hAnsi="Arial" w:cs="Arial"/>
                <w:bCs/>
                <w:i/>
                <w:kern w:val="32"/>
              </w:rPr>
              <w:t xml:space="preserve"> </w:t>
            </w:r>
            <w:r w:rsidRPr="00151D03">
              <w:rPr>
                <w:rFonts w:ascii="Arial" w:eastAsia="Times New Roman" w:hAnsi="Arial" w:cs="Arial"/>
                <w:b/>
                <w:bCs/>
                <w:i/>
                <w:color w:val="0070C0"/>
                <w:kern w:val="32"/>
              </w:rPr>
              <w:t>à remplir par le service</w:t>
            </w:r>
          </w:p>
          <w:p w14:paraId="63417DC8" w14:textId="44924190" w:rsidR="00A143EF" w:rsidRPr="00C92012" w:rsidRDefault="00A143EF" w:rsidP="00A143EF">
            <w:pPr>
              <w:autoSpaceDE w:val="0"/>
              <w:autoSpaceDN w:val="0"/>
              <w:adjustRightInd w:val="0"/>
              <w:jc w:val="both"/>
              <w:rPr>
                <w:rFonts w:ascii="Arial" w:eastAsia="Times New Roman" w:hAnsi="Arial" w:cs="Arial"/>
                <w:bCs/>
                <w:i/>
                <w:kern w:val="32"/>
              </w:rPr>
            </w:pPr>
          </w:p>
          <w:p w14:paraId="39EA0216" w14:textId="37D4ACD8" w:rsidR="00A143EF" w:rsidRPr="00C92012" w:rsidRDefault="00A143EF" w:rsidP="00A143EF">
            <w:pPr>
              <w:autoSpaceDE w:val="0"/>
              <w:autoSpaceDN w:val="0"/>
              <w:adjustRightInd w:val="0"/>
              <w:jc w:val="both"/>
              <w:rPr>
                <w:rFonts w:ascii="Arial" w:eastAsia="Times New Roman" w:hAnsi="Arial" w:cs="Arial"/>
                <w:bCs/>
                <w:i/>
                <w:kern w:val="32"/>
              </w:rPr>
            </w:pPr>
            <w:r w:rsidRPr="00C92012">
              <w:rPr>
                <w:rFonts w:ascii="Arial" w:eastAsia="Times New Roman" w:hAnsi="Arial" w:cs="Arial"/>
                <w:bCs/>
                <w:i/>
                <w:kern w:val="32"/>
              </w:rPr>
              <w:t xml:space="preserve">Tutorat : </w:t>
            </w:r>
          </w:p>
          <w:p w14:paraId="74F7BEF2" w14:textId="5F653A01" w:rsidR="00A143EF" w:rsidRPr="00C92012" w:rsidRDefault="00A143EF" w:rsidP="00A143EF">
            <w:pPr>
              <w:autoSpaceDE w:val="0"/>
              <w:autoSpaceDN w:val="0"/>
              <w:adjustRightInd w:val="0"/>
              <w:jc w:val="both"/>
              <w:rPr>
                <w:rFonts w:ascii="Arial" w:eastAsia="Times New Roman" w:hAnsi="Arial" w:cs="Arial"/>
                <w:bCs/>
                <w:i/>
                <w:kern w:val="32"/>
              </w:rPr>
            </w:pPr>
          </w:p>
          <w:p w14:paraId="496F2E60" w14:textId="0860C07D" w:rsidR="00A143EF" w:rsidRPr="00151D03" w:rsidRDefault="00A143EF" w:rsidP="00A143EF">
            <w:pPr>
              <w:pStyle w:val="Paragraphedeliste"/>
              <w:numPr>
                <w:ilvl w:val="0"/>
                <w:numId w:val="26"/>
              </w:numPr>
              <w:autoSpaceDE w:val="0"/>
              <w:autoSpaceDN w:val="0"/>
              <w:adjustRightInd w:val="0"/>
              <w:jc w:val="both"/>
              <w:rPr>
                <w:rFonts w:ascii="Arial" w:eastAsia="Times New Roman" w:hAnsi="Arial" w:cs="Arial"/>
                <w:bCs/>
                <w:i/>
                <w:color w:val="0070C0"/>
                <w:kern w:val="32"/>
              </w:rPr>
            </w:pPr>
            <w:r w:rsidRPr="00C92012">
              <w:rPr>
                <w:rFonts w:ascii="Arial" w:eastAsia="Times New Roman" w:hAnsi="Arial" w:cs="Arial"/>
                <w:bCs/>
                <w:i/>
                <w:kern w:val="32"/>
              </w:rPr>
              <w:t>(</w:t>
            </w:r>
            <w:r w:rsidRPr="00EB298F">
              <w:rPr>
                <w:rFonts w:ascii="Arial" w:eastAsia="Times New Roman" w:hAnsi="Arial" w:cs="Arial"/>
                <w:bCs/>
                <w:kern w:val="32"/>
              </w:rPr>
              <w:t>E) Nombre d’heures de tutorats par salariés nouvellement recrutés </w:t>
            </w:r>
            <w:r w:rsidRPr="00151D03">
              <w:rPr>
                <w:rFonts w:ascii="Arial" w:eastAsia="Times New Roman" w:hAnsi="Arial" w:cs="Arial"/>
                <w:bCs/>
                <w:color w:val="0070C0"/>
                <w:kern w:val="32"/>
              </w:rPr>
              <w:t>:</w:t>
            </w:r>
            <w:r w:rsidRPr="00151D03">
              <w:rPr>
                <w:rFonts w:ascii="Arial" w:eastAsia="Times New Roman" w:hAnsi="Arial" w:cs="Arial"/>
                <w:bCs/>
                <w:i/>
                <w:color w:val="0070C0"/>
                <w:kern w:val="32"/>
              </w:rPr>
              <w:t xml:space="preserve"> </w:t>
            </w:r>
            <w:r w:rsidRPr="00151D03">
              <w:rPr>
                <w:rFonts w:ascii="Arial" w:eastAsia="Times New Roman" w:hAnsi="Arial" w:cs="Arial"/>
                <w:b/>
                <w:bCs/>
                <w:i/>
                <w:color w:val="0070C0"/>
                <w:kern w:val="32"/>
              </w:rPr>
              <w:t>à remplir par le service</w:t>
            </w:r>
          </w:p>
          <w:p w14:paraId="02C52F6A" w14:textId="7334C793" w:rsidR="00A143EF" w:rsidRPr="00151D03" w:rsidRDefault="00A143EF" w:rsidP="00A143EF">
            <w:pPr>
              <w:pStyle w:val="Paragraphedeliste"/>
              <w:numPr>
                <w:ilvl w:val="0"/>
                <w:numId w:val="26"/>
              </w:numPr>
              <w:autoSpaceDE w:val="0"/>
              <w:autoSpaceDN w:val="0"/>
              <w:adjustRightInd w:val="0"/>
              <w:jc w:val="both"/>
              <w:rPr>
                <w:rFonts w:ascii="Arial" w:eastAsia="Times New Roman" w:hAnsi="Arial" w:cs="Arial"/>
                <w:b/>
                <w:bCs/>
                <w:i/>
                <w:color w:val="0070C0"/>
                <w:kern w:val="32"/>
              </w:rPr>
            </w:pPr>
            <w:r w:rsidRPr="00EB298F">
              <w:rPr>
                <w:rFonts w:ascii="Arial" w:eastAsia="Times New Roman" w:hAnsi="Arial" w:cs="Arial"/>
                <w:bCs/>
                <w:kern w:val="32"/>
              </w:rPr>
              <w:t>Coût tutorat : E x A x B =</w:t>
            </w:r>
            <w:r w:rsidRPr="00C92012">
              <w:rPr>
                <w:rFonts w:ascii="Arial" w:eastAsia="Times New Roman" w:hAnsi="Arial" w:cs="Arial"/>
                <w:bCs/>
                <w:i/>
                <w:kern w:val="32"/>
              </w:rPr>
              <w:t xml:space="preserve"> </w:t>
            </w:r>
            <w:r w:rsidRPr="00151D03">
              <w:rPr>
                <w:rFonts w:ascii="Arial" w:eastAsia="Times New Roman" w:hAnsi="Arial" w:cs="Arial"/>
                <w:b/>
                <w:bCs/>
                <w:i/>
                <w:color w:val="0070C0"/>
                <w:kern w:val="32"/>
              </w:rPr>
              <w:t xml:space="preserve">à remplir par le service </w:t>
            </w:r>
          </w:p>
          <w:p w14:paraId="4AD93CF3" w14:textId="1B10A28F" w:rsidR="00122E0C" w:rsidRPr="00C92012" w:rsidRDefault="00122E0C" w:rsidP="00122E0C">
            <w:pPr>
              <w:autoSpaceDE w:val="0"/>
              <w:autoSpaceDN w:val="0"/>
              <w:adjustRightInd w:val="0"/>
              <w:jc w:val="both"/>
              <w:rPr>
                <w:rFonts w:ascii="Arial" w:eastAsia="Times New Roman" w:hAnsi="Arial" w:cs="Arial"/>
                <w:b/>
                <w:bCs/>
                <w:i/>
                <w:kern w:val="32"/>
              </w:rPr>
            </w:pPr>
          </w:p>
          <w:p w14:paraId="683912A7" w14:textId="21255C0F" w:rsidR="00122E0C" w:rsidRPr="00151D03" w:rsidRDefault="00122E0C" w:rsidP="00122E0C">
            <w:pPr>
              <w:autoSpaceDE w:val="0"/>
              <w:autoSpaceDN w:val="0"/>
              <w:adjustRightInd w:val="0"/>
              <w:jc w:val="both"/>
              <w:rPr>
                <w:rFonts w:ascii="Arial" w:eastAsia="Times New Roman" w:hAnsi="Arial" w:cs="Arial"/>
                <w:b/>
                <w:bCs/>
                <w:i/>
                <w:color w:val="0070C0"/>
                <w:kern w:val="32"/>
              </w:rPr>
            </w:pPr>
            <w:r w:rsidRPr="00EB298F">
              <w:rPr>
                <w:rFonts w:ascii="Arial" w:eastAsia="Times New Roman" w:hAnsi="Arial" w:cs="Arial"/>
                <w:bCs/>
                <w:kern w:val="32"/>
              </w:rPr>
              <w:t xml:space="preserve">Coût total = coût intégration + coût tutorat = </w:t>
            </w:r>
            <w:r w:rsidRPr="00151D03">
              <w:rPr>
                <w:rFonts w:ascii="Arial" w:eastAsia="Times New Roman" w:hAnsi="Arial" w:cs="Arial"/>
                <w:b/>
                <w:bCs/>
                <w:i/>
                <w:color w:val="0070C0"/>
                <w:kern w:val="32"/>
              </w:rPr>
              <w:t>à remplir par le service</w:t>
            </w:r>
          </w:p>
          <w:p w14:paraId="3B2CA35F" w14:textId="77777777" w:rsidR="00E463E1" w:rsidRPr="00151D03" w:rsidRDefault="00E463E1" w:rsidP="00C63032">
            <w:pPr>
              <w:jc w:val="both"/>
              <w:rPr>
                <w:rFonts w:ascii="Arial" w:hAnsi="Arial" w:cs="Arial"/>
                <w:color w:val="0070C0"/>
              </w:rPr>
            </w:pPr>
          </w:p>
          <w:p w14:paraId="3A84390C" w14:textId="120072D4" w:rsidR="00E463E1" w:rsidRPr="00C92012" w:rsidRDefault="00E463E1" w:rsidP="00C63032">
            <w:pPr>
              <w:rPr>
                <w:rFonts w:ascii="Arial" w:hAnsi="Arial" w:cs="Arial"/>
                <w:b/>
              </w:rPr>
            </w:pPr>
            <w:r w:rsidRPr="00C92012">
              <w:rPr>
                <w:rFonts w:ascii="Arial" w:hAnsi="Arial" w:cs="Arial"/>
                <w:b/>
              </w:rPr>
              <w:t>Pièces justificatives</w:t>
            </w:r>
            <w:r w:rsidR="00A143EF" w:rsidRPr="00C92012">
              <w:rPr>
                <w:rFonts w:ascii="Arial" w:hAnsi="Arial" w:cs="Arial"/>
                <w:b/>
              </w:rPr>
              <w:t xml:space="preserve"> (non-exhaustif)</w:t>
            </w:r>
            <w:r w:rsidRPr="00C92012">
              <w:rPr>
                <w:rFonts w:ascii="Arial" w:hAnsi="Arial" w:cs="Arial"/>
                <w:b/>
              </w:rPr>
              <w:t xml:space="preserve"> : </w:t>
            </w:r>
          </w:p>
          <w:p w14:paraId="7D8D4A69" w14:textId="348EC25F" w:rsidR="00E463E1" w:rsidRPr="00EB298F" w:rsidRDefault="00A143EF" w:rsidP="00C63032">
            <w:pPr>
              <w:jc w:val="both"/>
              <w:rPr>
                <w:rFonts w:ascii="Arial" w:hAnsi="Arial" w:cs="Arial"/>
              </w:rPr>
            </w:pPr>
            <w:r w:rsidRPr="00EB298F">
              <w:rPr>
                <w:rFonts w:ascii="Arial" w:hAnsi="Arial" w:cs="Arial"/>
              </w:rPr>
              <w:t xml:space="preserve">Planning des journées de formation </w:t>
            </w:r>
          </w:p>
          <w:p w14:paraId="63C37F44" w14:textId="34DA4D9E" w:rsidR="00A143EF" w:rsidRPr="00EB298F" w:rsidRDefault="00A143EF" w:rsidP="00C63032">
            <w:pPr>
              <w:jc w:val="both"/>
              <w:rPr>
                <w:rFonts w:ascii="Arial" w:hAnsi="Arial" w:cs="Arial"/>
              </w:rPr>
            </w:pPr>
            <w:r w:rsidRPr="00EB298F">
              <w:rPr>
                <w:rFonts w:ascii="Arial" w:hAnsi="Arial" w:cs="Arial"/>
              </w:rPr>
              <w:t xml:space="preserve">Liste des salariés nouvellement recrutés </w:t>
            </w:r>
          </w:p>
          <w:p w14:paraId="6CAA0A6E" w14:textId="3EBFB907" w:rsidR="00A143EF" w:rsidRPr="00EB298F" w:rsidRDefault="00A143EF" w:rsidP="00C63032">
            <w:pPr>
              <w:jc w:val="both"/>
              <w:rPr>
                <w:rFonts w:ascii="Arial" w:hAnsi="Arial" w:cs="Arial"/>
              </w:rPr>
            </w:pPr>
            <w:r w:rsidRPr="00EB298F">
              <w:rPr>
                <w:rFonts w:ascii="Arial" w:hAnsi="Arial" w:cs="Arial"/>
              </w:rPr>
              <w:t xml:space="preserve">Plannings des salariés </w:t>
            </w:r>
          </w:p>
          <w:p w14:paraId="306CA22B" w14:textId="77777777" w:rsidR="00E463E1" w:rsidRPr="00C92012" w:rsidRDefault="00E463E1" w:rsidP="00C63032">
            <w:pPr>
              <w:jc w:val="both"/>
              <w:rPr>
                <w:rFonts w:ascii="Arial" w:hAnsi="Arial" w:cs="Arial"/>
                <w:i/>
              </w:rPr>
            </w:pPr>
          </w:p>
          <w:p w14:paraId="5296278F" w14:textId="77777777" w:rsidR="00E463E1" w:rsidRPr="00C92012" w:rsidRDefault="00E463E1" w:rsidP="00C63032">
            <w:pPr>
              <w:jc w:val="both"/>
              <w:rPr>
                <w:rFonts w:ascii="Arial" w:hAnsi="Arial" w:cs="Arial"/>
              </w:rPr>
            </w:pPr>
          </w:p>
        </w:tc>
      </w:tr>
    </w:tbl>
    <w:p w14:paraId="2E76244D" w14:textId="77777777" w:rsidR="00BB1351" w:rsidRPr="00C92012" w:rsidRDefault="00BB1351" w:rsidP="004A482C">
      <w:pPr>
        <w:rPr>
          <w:rFonts w:ascii="Arial" w:hAnsi="Arial" w:cs="Arial"/>
          <w:i/>
        </w:rPr>
      </w:pPr>
    </w:p>
    <w:tbl>
      <w:tblPr>
        <w:tblStyle w:val="Grilledutableau"/>
        <w:tblW w:w="0" w:type="auto"/>
        <w:tblLook w:val="04A0" w:firstRow="1" w:lastRow="0" w:firstColumn="1" w:lastColumn="0" w:noHBand="0" w:noVBand="1"/>
      </w:tblPr>
      <w:tblGrid>
        <w:gridCol w:w="9205"/>
      </w:tblGrid>
      <w:tr w:rsidR="004A482C" w:rsidRPr="00C92012" w14:paraId="4D52AE9C" w14:textId="77777777" w:rsidTr="00C63032">
        <w:tc>
          <w:tcPr>
            <w:tcW w:w="9205" w:type="dxa"/>
          </w:tcPr>
          <w:p w14:paraId="543D2062" w14:textId="0038E9F2" w:rsidR="004A482C" w:rsidRPr="00C92012" w:rsidRDefault="004A482C" w:rsidP="00C63032">
            <w:pPr>
              <w:jc w:val="center"/>
              <w:rPr>
                <w:rFonts w:ascii="Arial" w:hAnsi="Arial" w:cs="Arial"/>
                <w:b/>
              </w:rPr>
            </w:pPr>
            <w:r w:rsidRPr="00C92012">
              <w:rPr>
                <w:rFonts w:ascii="Arial" w:hAnsi="Arial" w:cs="Arial"/>
                <w:b/>
              </w:rPr>
              <w:t xml:space="preserve">Fiche descriptive action </w:t>
            </w:r>
            <w:r w:rsidR="00833FF9">
              <w:rPr>
                <w:rFonts w:ascii="Arial" w:hAnsi="Arial" w:cs="Arial"/>
                <w:b/>
              </w:rPr>
              <w:t>I</w:t>
            </w:r>
          </w:p>
          <w:p w14:paraId="4810350E" w14:textId="77777777" w:rsidR="004A482C" w:rsidRPr="00C92012" w:rsidRDefault="004A482C" w:rsidP="00C63032">
            <w:pPr>
              <w:rPr>
                <w:rFonts w:ascii="Arial" w:hAnsi="Arial" w:cs="Arial"/>
                <w:b/>
              </w:rPr>
            </w:pPr>
          </w:p>
          <w:p w14:paraId="30D031AE" w14:textId="77777777" w:rsidR="004A482C" w:rsidRPr="00C92012" w:rsidRDefault="004A482C" w:rsidP="00C63032">
            <w:pPr>
              <w:rPr>
                <w:rFonts w:ascii="Arial" w:hAnsi="Arial" w:cs="Arial"/>
                <w:b/>
              </w:rPr>
            </w:pPr>
          </w:p>
          <w:p w14:paraId="3E0EA0A6" w14:textId="77777777" w:rsidR="004A482C" w:rsidRPr="00C92012" w:rsidRDefault="004A482C" w:rsidP="00C63032">
            <w:pPr>
              <w:rPr>
                <w:rFonts w:ascii="Arial" w:hAnsi="Arial" w:cs="Arial"/>
              </w:rPr>
            </w:pPr>
            <w:r w:rsidRPr="00C92012">
              <w:rPr>
                <w:rFonts w:ascii="Arial" w:hAnsi="Arial" w:cs="Arial"/>
                <w:b/>
              </w:rPr>
              <w:t>Objectif 5 : Améliorer la qualité de vie au travail des intervenants</w:t>
            </w:r>
            <w:r w:rsidRPr="00C92012">
              <w:rPr>
                <w:rFonts w:ascii="Arial" w:hAnsi="Arial" w:cs="Arial"/>
              </w:rPr>
              <w:t xml:space="preserve"> </w:t>
            </w:r>
          </w:p>
          <w:p w14:paraId="5235E23C" w14:textId="77777777" w:rsidR="004A482C" w:rsidRPr="00C92012" w:rsidRDefault="004A482C" w:rsidP="00C63032">
            <w:pPr>
              <w:rPr>
                <w:rFonts w:ascii="Arial" w:hAnsi="Arial" w:cs="Arial"/>
              </w:rPr>
            </w:pPr>
          </w:p>
          <w:p w14:paraId="78350125" w14:textId="45639B1C" w:rsidR="004A482C" w:rsidRPr="00C92012" w:rsidRDefault="004A482C" w:rsidP="00C63032">
            <w:pPr>
              <w:jc w:val="both"/>
              <w:rPr>
                <w:rFonts w:ascii="Arial" w:hAnsi="Arial" w:cs="Arial"/>
              </w:rPr>
            </w:pPr>
            <w:r w:rsidRPr="00C92012">
              <w:rPr>
                <w:rFonts w:ascii="Arial" w:hAnsi="Arial" w:cs="Arial"/>
                <w:b/>
              </w:rPr>
              <w:t>Action </w:t>
            </w:r>
            <w:r w:rsidR="00833FF9">
              <w:rPr>
                <w:rFonts w:ascii="Arial" w:hAnsi="Arial" w:cs="Arial"/>
                <w:b/>
              </w:rPr>
              <w:t>I</w:t>
            </w:r>
            <w:r w:rsidRPr="00C92012">
              <w:rPr>
                <w:rFonts w:ascii="Arial" w:hAnsi="Arial" w:cs="Arial"/>
                <w:b/>
              </w:rPr>
              <w:t xml:space="preserve"> : Formation QVT     </w:t>
            </w:r>
          </w:p>
          <w:p w14:paraId="2479D11E" w14:textId="77777777" w:rsidR="004A482C" w:rsidRPr="00C92012" w:rsidRDefault="004A482C" w:rsidP="00C63032">
            <w:pPr>
              <w:jc w:val="both"/>
              <w:rPr>
                <w:rFonts w:ascii="Arial" w:hAnsi="Arial" w:cs="Arial"/>
              </w:rPr>
            </w:pPr>
            <w:r w:rsidRPr="00C92012">
              <w:rPr>
                <w:rFonts w:ascii="Arial" w:hAnsi="Arial" w:cs="Arial"/>
                <w:b/>
              </w:rPr>
              <w:t xml:space="preserve">   </w:t>
            </w:r>
          </w:p>
          <w:p w14:paraId="42DB44C9" w14:textId="77777777" w:rsidR="00A143EF" w:rsidRPr="00C92012" w:rsidRDefault="00A143EF" w:rsidP="00A143EF">
            <w:pPr>
              <w:rPr>
                <w:rFonts w:ascii="Arial" w:hAnsi="Arial" w:cs="Arial"/>
                <w:b/>
              </w:rPr>
            </w:pPr>
            <w:r w:rsidRPr="00C92012">
              <w:rPr>
                <w:rFonts w:ascii="Arial" w:hAnsi="Arial" w:cs="Arial"/>
                <w:b/>
              </w:rPr>
              <w:t xml:space="preserve">Modalités de mise en œuvre : </w:t>
            </w:r>
          </w:p>
          <w:p w14:paraId="70EA9DDF" w14:textId="77777777" w:rsidR="00A143EF" w:rsidRPr="00C92012" w:rsidRDefault="00A143EF" w:rsidP="00A143EF">
            <w:pPr>
              <w:rPr>
                <w:rFonts w:ascii="Arial" w:hAnsi="Arial" w:cs="Arial"/>
                <w:i/>
              </w:rPr>
            </w:pPr>
          </w:p>
          <w:p w14:paraId="73B75F75" w14:textId="3F253AA5" w:rsidR="00A143EF" w:rsidRPr="00C92012" w:rsidRDefault="00A143EF" w:rsidP="00A143EF">
            <w:pPr>
              <w:rPr>
                <w:rFonts w:ascii="Arial" w:hAnsi="Arial" w:cs="Arial"/>
              </w:rPr>
            </w:pPr>
            <w:r w:rsidRPr="00C92012">
              <w:rPr>
                <w:rFonts w:ascii="Arial" w:hAnsi="Arial" w:cs="Arial"/>
              </w:rPr>
              <w:t xml:space="preserve">Financement d’heures de formation </w:t>
            </w:r>
            <w:r w:rsidR="00086F9F" w:rsidRPr="00C92012">
              <w:rPr>
                <w:rFonts w:ascii="Arial" w:hAnsi="Arial" w:cs="Arial"/>
              </w:rPr>
              <w:t>Qualité de Vie au Travail</w:t>
            </w:r>
          </w:p>
          <w:p w14:paraId="5CD5F7A0" w14:textId="77777777" w:rsidR="00A143EF" w:rsidRPr="00C92012" w:rsidRDefault="00A143EF" w:rsidP="00A143EF">
            <w:pPr>
              <w:rPr>
                <w:rFonts w:ascii="Arial" w:hAnsi="Arial" w:cs="Arial"/>
              </w:rPr>
            </w:pPr>
          </w:p>
          <w:p w14:paraId="1789932A" w14:textId="77777777" w:rsidR="00A143EF" w:rsidRPr="00C92012" w:rsidRDefault="00A143EF" w:rsidP="00A143EF">
            <w:pPr>
              <w:rPr>
                <w:rFonts w:ascii="Arial" w:hAnsi="Arial" w:cs="Arial"/>
              </w:rPr>
            </w:pPr>
            <w:r w:rsidRPr="00C92012">
              <w:rPr>
                <w:rFonts w:ascii="Arial" w:hAnsi="Arial" w:cs="Arial"/>
              </w:rPr>
              <w:t xml:space="preserve">Formations envisagées : </w:t>
            </w:r>
          </w:p>
          <w:p w14:paraId="13DF642A" w14:textId="77777777" w:rsidR="00A143EF" w:rsidRPr="00C92012" w:rsidRDefault="00A143EF" w:rsidP="00A143EF">
            <w:pPr>
              <w:rPr>
                <w:rFonts w:ascii="Arial" w:hAnsi="Arial" w:cs="Arial"/>
              </w:rPr>
            </w:pPr>
          </w:p>
          <w:p w14:paraId="19FD911C" w14:textId="77777777" w:rsidR="00151D03" w:rsidRDefault="00151D03" w:rsidP="00A143EF">
            <w:pPr>
              <w:pStyle w:val="Paragraphedeliste"/>
              <w:numPr>
                <w:ilvl w:val="0"/>
                <w:numId w:val="26"/>
              </w:numPr>
              <w:spacing w:after="160" w:line="259" w:lineRule="auto"/>
              <w:rPr>
                <w:rFonts w:ascii="Arial" w:hAnsi="Arial" w:cs="Arial"/>
              </w:rPr>
            </w:pPr>
            <w:r w:rsidRPr="00151D03">
              <w:rPr>
                <w:rFonts w:ascii="Arial" w:hAnsi="Arial" w:cs="Arial"/>
                <w:color w:val="0070C0"/>
              </w:rPr>
              <w:t>:</w:t>
            </w:r>
            <w:r w:rsidRPr="00151D03">
              <w:rPr>
                <w:rFonts w:ascii="Arial" w:hAnsi="Arial" w:cs="Arial"/>
                <w:i/>
                <w:color w:val="0070C0"/>
              </w:rPr>
              <w:t xml:space="preserve"> </w:t>
            </w:r>
            <w:r w:rsidRPr="00151D03">
              <w:rPr>
                <w:rFonts w:ascii="Arial" w:hAnsi="Arial" w:cs="Arial"/>
                <w:b/>
                <w:i/>
                <w:color w:val="0070C0"/>
              </w:rPr>
              <w:t>à remplir par le service</w:t>
            </w:r>
            <w:r w:rsidRPr="00C92012">
              <w:rPr>
                <w:rFonts w:ascii="Arial" w:hAnsi="Arial" w:cs="Arial"/>
              </w:rPr>
              <w:t xml:space="preserve"> </w:t>
            </w:r>
          </w:p>
          <w:p w14:paraId="65D489C7" w14:textId="7CF68FF4" w:rsidR="00A143EF" w:rsidRPr="00C92012" w:rsidRDefault="00A143EF" w:rsidP="00A143EF">
            <w:pPr>
              <w:pStyle w:val="Paragraphedeliste"/>
              <w:numPr>
                <w:ilvl w:val="0"/>
                <w:numId w:val="26"/>
              </w:numPr>
              <w:spacing w:after="160" w:line="259" w:lineRule="auto"/>
              <w:rPr>
                <w:rFonts w:ascii="Arial" w:hAnsi="Arial" w:cs="Arial"/>
              </w:rPr>
            </w:pPr>
            <w:r w:rsidRPr="00C92012">
              <w:rPr>
                <w:rFonts w:ascii="Arial" w:hAnsi="Arial" w:cs="Arial"/>
              </w:rPr>
              <w:t>…</w:t>
            </w:r>
          </w:p>
          <w:p w14:paraId="25B68404" w14:textId="77777777" w:rsidR="00A143EF" w:rsidRPr="00C92012" w:rsidRDefault="00A143EF" w:rsidP="00A143EF">
            <w:pPr>
              <w:pStyle w:val="Paragraphedeliste"/>
              <w:numPr>
                <w:ilvl w:val="0"/>
                <w:numId w:val="26"/>
              </w:numPr>
              <w:spacing w:after="160" w:line="259" w:lineRule="auto"/>
              <w:rPr>
                <w:rFonts w:ascii="Arial" w:hAnsi="Arial" w:cs="Arial"/>
              </w:rPr>
            </w:pPr>
            <w:r w:rsidRPr="00C92012">
              <w:rPr>
                <w:rFonts w:ascii="Arial" w:hAnsi="Arial" w:cs="Arial"/>
              </w:rPr>
              <w:t>…</w:t>
            </w:r>
          </w:p>
          <w:p w14:paraId="65F3566E" w14:textId="77777777" w:rsidR="00A143EF" w:rsidRPr="00C92012" w:rsidRDefault="00A143EF" w:rsidP="00A143EF">
            <w:pPr>
              <w:rPr>
                <w:rFonts w:ascii="Arial" w:hAnsi="Arial" w:cs="Arial"/>
                <w:b/>
              </w:rPr>
            </w:pPr>
          </w:p>
          <w:p w14:paraId="4347B704" w14:textId="77777777" w:rsidR="00A143EF" w:rsidRPr="00C92012" w:rsidRDefault="00A143EF" w:rsidP="00A143EF">
            <w:pPr>
              <w:rPr>
                <w:rFonts w:ascii="Arial" w:hAnsi="Arial" w:cs="Arial"/>
                <w:b/>
              </w:rPr>
            </w:pPr>
            <w:r w:rsidRPr="00C92012">
              <w:rPr>
                <w:rFonts w:ascii="Arial" w:hAnsi="Arial" w:cs="Arial"/>
                <w:b/>
              </w:rPr>
              <w:t xml:space="preserve">Délai de réalisation de l’action : </w:t>
            </w:r>
          </w:p>
          <w:p w14:paraId="3144F45D" w14:textId="77777777" w:rsidR="00A143EF" w:rsidRPr="00C92012" w:rsidRDefault="00A143EF" w:rsidP="00A143EF">
            <w:pPr>
              <w:rPr>
                <w:rFonts w:ascii="Arial" w:hAnsi="Arial" w:cs="Arial"/>
                <w:i/>
              </w:rPr>
            </w:pPr>
          </w:p>
          <w:p w14:paraId="3D5F5A71" w14:textId="77777777" w:rsidR="00A143EF" w:rsidRPr="00EB298F" w:rsidRDefault="00A143EF" w:rsidP="00A143EF">
            <w:pPr>
              <w:rPr>
                <w:rFonts w:ascii="Arial" w:hAnsi="Arial" w:cs="Arial"/>
              </w:rPr>
            </w:pPr>
            <w:r w:rsidRPr="00EB298F">
              <w:rPr>
                <w:rFonts w:ascii="Arial" w:hAnsi="Arial" w:cs="Arial"/>
              </w:rPr>
              <w:t>Dès la signature du CPOM</w:t>
            </w:r>
          </w:p>
          <w:p w14:paraId="0E1D85E8" w14:textId="77777777" w:rsidR="00A143EF" w:rsidRPr="00C92012" w:rsidRDefault="00A143EF" w:rsidP="00A143EF">
            <w:pPr>
              <w:rPr>
                <w:rFonts w:ascii="Arial" w:hAnsi="Arial" w:cs="Arial"/>
                <w:b/>
              </w:rPr>
            </w:pPr>
          </w:p>
          <w:p w14:paraId="1DA6DB7E" w14:textId="77777777" w:rsidR="00A143EF" w:rsidRPr="00C92012" w:rsidRDefault="00A143EF" w:rsidP="00A143EF">
            <w:pPr>
              <w:rPr>
                <w:rFonts w:ascii="Arial" w:hAnsi="Arial" w:cs="Arial"/>
                <w:i/>
              </w:rPr>
            </w:pPr>
            <w:r w:rsidRPr="00C92012">
              <w:rPr>
                <w:rFonts w:ascii="Arial" w:hAnsi="Arial" w:cs="Arial"/>
                <w:b/>
              </w:rPr>
              <w:t>Indicateur (s) de suivi </w:t>
            </w:r>
            <w:r w:rsidRPr="00C92012">
              <w:rPr>
                <w:rFonts w:ascii="Arial" w:hAnsi="Arial" w:cs="Arial"/>
                <w:i/>
              </w:rPr>
              <w:t xml:space="preserve">:  </w:t>
            </w:r>
          </w:p>
          <w:p w14:paraId="253F2BD2" w14:textId="77777777" w:rsidR="00A143EF" w:rsidRPr="00C92012" w:rsidRDefault="00A143EF" w:rsidP="00A143EF">
            <w:pPr>
              <w:rPr>
                <w:rFonts w:ascii="Arial" w:hAnsi="Arial" w:cs="Arial"/>
                <w:i/>
              </w:rPr>
            </w:pPr>
          </w:p>
          <w:p w14:paraId="0380CFDD" w14:textId="77777777" w:rsidR="00A143EF" w:rsidRPr="00EB298F" w:rsidRDefault="00A143EF" w:rsidP="00A143EF">
            <w:pPr>
              <w:rPr>
                <w:rFonts w:ascii="Arial" w:hAnsi="Arial" w:cs="Arial"/>
              </w:rPr>
            </w:pPr>
            <w:r w:rsidRPr="00EB298F">
              <w:rPr>
                <w:rFonts w:ascii="Arial" w:hAnsi="Arial" w:cs="Arial"/>
              </w:rPr>
              <w:t>Nombre de formations réalisées</w:t>
            </w:r>
          </w:p>
          <w:p w14:paraId="7FB30A14" w14:textId="0AC9944B" w:rsidR="00A143EF" w:rsidRPr="00EB298F" w:rsidRDefault="00A143EF" w:rsidP="00A143EF">
            <w:pPr>
              <w:rPr>
                <w:rFonts w:ascii="Arial" w:hAnsi="Arial" w:cs="Arial"/>
              </w:rPr>
            </w:pPr>
            <w:r w:rsidRPr="00EB298F">
              <w:rPr>
                <w:rFonts w:ascii="Arial" w:hAnsi="Arial" w:cs="Arial"/>
              </w:rPr>
              <w:t xml:space="preserve">Nombre de salariés ayant </w:t>
            </w:r>
            <w:r w:rsidR="00086F9F" w:rsidRPr="00EB298F">
              <w:rPr>
                <w:rFonts w:ascii="Arial" w:hAnsi="Arial" w:cs="Arial"/>
              </w:rPr>
              <w:t>suivi une formation QVT</w:t>
            </w:r>
          </w:p>
          <w:p w14:paraId="12969555" w14:textId="77777777" w:rsidR="00A143EF" w:rsidRPr="00C92012" w:rsidRDefault="00A143EF" w:rsidP="00A143EF">
            <w:pPr>
              <w:rPr>
                <w:rFonts w:ascii="Arial" w:hAnsi="Arial" w:cs="Arial"/>
                <w:b/>
              </w:rPr>
            </w:pPr>
          </w:p>
          <w:p w14:paraId="35EB9F4B" w14:textId="77777777" w:rsidR="00A143EF" w:rsidRPr="00C92012" w:rsidRDefault="00A143EF" w:rsidP="00A143EF">
            <w:pPr>
              <w:rPr>
                <w:rFonts w:ascii="Arial" w:hAnsi="Arial" w:cs="Arial"/>
                <w:color w:val="FF0000"/>
              </w:rPr>
            </w:pPr>
            <w:r w:rsidRPr="00C92012">
              <w:rPr>
                <w:rFonts w:ascii="Arial" w:hAnsi="Arial" w:cs="Arial"/>
                <w:b/>
              </w:rPr>
              <w:t xml:space="preserve">Indicateur (s) de résultat : </w:t>
            </w:r>
          </w:p>
          <w:p w14:paraId="2B4AC9AD" w14:textId="77777777" w:rsidR="00A143EF" w:rsidRPr="00C92012" w:rsidRDefault="00A143EF" w:rsidP="00A143EF">
            <w:pPr>
              <w:rPr>
                <w:rFonts w:ascii="Arial" w:hAnsi="Arial" w:cs="Arial"/>
                <w:i/>
              </w:rPr>
            </w:pPr>
          </w:p>
          <w:p w14:paraId="23323D0C" w14:textId="77777777" w:rsidR="00086F9F" w:rsidRPr="00C92012" w:rsidRDefault="00086F9F" w:rsidP="00086F9F">
            <w:pPr>
              <w:jc w:val="both"/>
              <w:rPr>
                <w:rFonts w:ascii="Arial" w:hAnsi="Arial" w:cs="Arial"/>
              </w:rPr>
            </w:pPr>
            <w:r w:rsidRPr="00C92012">
              <w:rPr>
                <w:rFonts w:ascii="Arial" w:hAnsi="Arial" w:cs="Arial"/>
              </w:rPr>
              <w:t xml:space="preserve">Taux d’accident du travail </w:t>
            </w:r>
          </w:p>
          <w:p w14:paraId="5774957C" w14:textId="77777777" w:rsidR="00086F9F" w:rsidRPr="00C92012" w:rsidRDefault="00086F9F" w:rsidP="00086F9F">
            <w:pPr>
              <w:jc w:val="both"/>
              <w:rPr>
                <w:rFonts w:ascii="Arial" w:hAnsi="Arial" w:cs="Arial"/>
              </w:rPr>
            </w:pPr>
            <w:r w:rsidRPr="00C92012">
              <w:rPr>
                <w:rFonts w:ascii="Arial" w:hAnsi="Arial" w:cs="Arial"/>
              </w:rPr>
              <w:t>Taux d’absentéisme</w:t>
            </w:r>
          </w:p>
          <w:p w14:paraId="08945C56" w14:textId="77777777" w:rsidR="00086F9F" w:rsidRPr="00C92012" w:rsidRDefault="00086F9F" w:rsidP="00086F9F">
            <w:pPr>
              <w:jc w:val="both"/>
              <w:rPr>
                <w:rFonts w:ascii="Arial" w:hAnsi="Arial" w:cs="Arial"/>
              </w:rPr>
            </w:pPr>
            <w:r w:rsidRPr="00C92012">
              <w:rPr>
                <w:rFonts w:ascii="Arial" w:hAnsi="Arial" w:cs="Arial"/>
              </w:rPr>
              <w:t>Taux de turnover</w:t>
            </w:r>
          </w:p>
          <w:p w14:paraId="2A28671C" w14:textId="77777777" w:rsidR="00086F9F" w:rsidRPr="00C92012" w:rsidRDefault="00086F9F" w:rsidP="00086F9F">
            <w:pPr>
              <w:jc w:val="both"/>
              <w:rPr>
                <w:rFonts w:ascii="Arial" w:hAnsi="Arial" w:cs="Arial"/>
              </w:rPr>
            </w:pPr>
            <w:r w:rsidRPr="00C92012">
              <w:rPr>
                <w:rFonts w:ascii="Arial" w:hAnsi="Arial" w:cs="Arial"/>
              </w:rPr>
              <w:t xml:space="preserve">Ancienneté moyenne des intervenants </w:t>
            </w:r>
          </w:p>
          <w:p w14:paraId="485CB697" w14:textId="77777777" w:rsidR="00A143EF" w:rsidRPr="00C92012" w:rsidRDefault="00A143EF" w:rsidP="00A143EF">
            <w:pPr>
              <w:rPr>
                <w:rFonts w:ascii="Arial" w:hAnsi="Arial" w:cs="Arial"/>
              </w:rPr>
            </w:pPr>
          </w:p>
          <w:p w14:paraId="27D59AA5" w14:textId="77777777" w:rsidR="00A143EF" w:rsidRPr="00C92012" w:rsidRDefault="00A143EF" w:rsidP="00A143EF">
            <w:pPr>
              <w:rPr>
                <w:rFonts w:ascii="Arial" w:hAnsi="Arial" w:cs="Arial"/>
                <w:b/>
              </w:rPr>
            </w:pPr>
          </w:p>
          <w:p w14:paraId="489A72F9" w14:textId="77777777" w:rsidR="00A143EF" w:rsidRPr="00C92012" w:rsidRDefault="00A143EF" w:rsidP="00A143EF">
            <w:pPr>
              <w:rPr>
                <w:rFonts w:ascii="Arial" w:hAnsi="Arial" w:cs="Arial"/>
                <w:b/>
              </w:rPr>
            </w:pPr>
            <w:r w:rsidRPr="00C92012">
              <w:rPr>
                <w:rFonts w:ascii="Arial" w:hAnsi="Arial" w:cs="Arial"/>
                <w:b/>
              </w:rPr>
              <w:t xml:space="preserve">Coût de l’action : </w:t>
            </w:r>
          </w:p>
          <w:p w14:paraId="68399BC9" w14:textId="77777777" w:rsidR="00A143EF" w:rsidRPr="00C92012" w:rsidRDefault="00A143EF" w:rsidP="00A143EF">
            <w:pPr>
              <w:jc w:val="both"/>
              <w:rPr>
                <w:rFonts w:ascii="Arial" w:hAnsi="Arial" w:cs="Arial"/>
                <w:i/>
              </w:rPr>
            </w:pPr>
          </w:p>
          <w:p w14:paraId="051A6C5A" w14:textId="77777777" w:rsidR="00A143EF" w:rsidRPr="00C92012" w:rsidRDefault="00A143EF" w:rsidP="00A143EF">
            <w:pPr>
              <w:jc w:val="both"/>
              <w:rPr>
                <w:rFonts w:ascii="Arial" w:hAnsi="Arial" w:cs="Arial"/>
                <w:b/>
                <w:i/>
              </w:rPr>
            </w:pPr>
            <w:r w:rsidRPr="00C92012">
              <w:rPr>
                <w:rFonts w:ascii="Arial" w:hAnsi="Arial" w:cs="Arial"/>
              </w:rPr>
              <w:t>Coût d’une heure improductive </w:t>
            </w:r>
            <w:r w:rsidRPr="00151D03">
              <w:rPr>
                <w:rFonts w:ascii="Arial" w:hAnsi="Arial" w:cs="Arial"/>
                <w:color w:val="0070C0"/>
              </w:rPr>
              <w:t>:</w:t>
            </w:r>
            <w:r w:rsidRPr="00151D03">
              <w:rPr>
                <w:rFonts w:ascii="Arial" w:hAnsi="Arial" w:cs="Arial"/>
                <w:i/>
                <w:color w:val="0070C0"/>
              </w:rPr>
              <w:t xml:space="preserve"> </w:t>
            </w:r>
            <w:r w:rsidRPr="00151D03">
              <w:rPr>
                <w:rFonts w:ascii="Arial" w:hAnsi="Arial" w:cs="Arial"/>
                <w:b/>
                <w:i/>
                <w:color w:val="0070C0"/>
              </w:rPr>
              <w:t>à remplir par le service</w:t>
            </w:r>
          </w:p>
          <w:p w14:paraId="61BB759C" w14:textId="77777777" w:rsidR="00A143EF" w:rsidRPr="00151D03" w:rsidRDefault="00A143EF" w:rsidP="00A143EF">
            <w:pPr>
              <w:jc w:val="both"/>
              <w:rPr>
                <w:rFonts w:ascii="Arial" w:hAnsi="Arial" w:cs="Arial"/>
                <w:b/>
                <w:i/>
                <w:color w:val="0070C0"/>
              </w:rPr>
            </w:pPr>
            <w:r w:rsidRPr="00EB298F">
              <w:rPr>
                <w:rFonts w:ascii="Arial" w:hAnsi="Arial" w:cs="Arial"/>
              </w:rPr>
              <w:t>Coût moyen des formations envisagées :</w:t>
            </w:r>
            <w:r w:rsidRPr="00C92012">
              <w:rPr>
                <w:rFonts w:ascii="Arial" w:hAnsi="Arial" w:cs="Arial"/>
                <w:b/>
                <w:i/>
              </w:rPr>
              <w:t xml:space="preserve"> </w:t>
            </w:r>
            <w:r w:rsidRPr="00151D03">
              <w:rPr>
                <w:rFonts w:ascii="Arial" w:hAnsi="Arial" w:cs="Arial"/>
                <w:b/>
                <w:i/>
                <w:color w:val="0070C0"/>
              </w:rPr>
              <w:t xml:space="preserve">à remplir par le service </w:t>
            </w:r>
          </w:p>
          <w:p w14:paraId="6F9BD55C" w14:textId="77777777" w:rsidR="00A143EF" w:rsidRPr="00151D03" w:rsidRDefault="00A143EF" w:rsidP="00A143EF">
            <w:pPr>
              <w:jc w:val="both"/>
              <w:rPr>
                <w:rFonts w:ascii="Arial" w:hAnsi="Arial" w:cs="Arial"/>
                <w:b/>
                <w:i/>
                <w:color w:val="0070C0"/>
              </w:rPr>
            </w:pPr>
            <w:r w:rsidRPr="00EB298F">
              <w:rPr>
                <w:rFonts w:ascii="Arial" w:hAnsi="Arial" w:cs="Arial"/>
              </w:rPr>
              <w:t>Nombre de formations visé par an :</w:t>
            </w:r>
            <w:r w:rsidRPr="00C92012">
              <w:rPr>
                <w:rFonts w:ascii="Arial" w:hAnsi="Arial" w:cs="Arial"/>
                <w:b/>
                <w:i/>
              </w:rPr>
              <w:t xml:space="preserve"> </w:t>
            </w:r>
            <w:r w:rsidRPr="00151D03">
              <w:rPr>
                <w:rFonts w:ascii="Arial" w:hAnsi="Arial" w:cs="Arial"/>
                <w:b/>
                <w:i/>
                <w:color w:val="0070C0"/>
              </w:rPr>
              <w:t xml:space="preserve">à remplir par le service </w:t>
            </w:r>
          </w:p>
          <w:p w14:paraId="485515A5" w14:textId="77777777" w:rsidR="00A143EF" w:rsidRPr="00C92012" w:rsidRDefault="00A143EF" w:rsidP="00A143EF">
            <w:pPr>
              <w:jc w:val="both"/>
              <w:rPr>
                <w:rFonts w:ascii="Arial" w:hAnsi="Arial" w:cs="Arial"/>
                <w:b/>
                <w:i/>
              </w:rPr>
            </w:pPr>
          </w:p>
          <w:p w14:paraId="032C3216" w14:textId="77777777" w:rsidR="00A143EF" w:rsidRPr="00C92012" w:rsidRDefault="00A143EF" w:rsidP="00A143EF">
            <w:pPr>
              <w:jc w:val="both"/>
              <w:rPr>
                <w:rFonts w:ascii="Arial" w:hAnsi="Arial" w:cs="Arial"/>
                <w:b/>
                <w:i/>
              </w:rPr>
            </w:pPr>
          </w:p>
          <w:p w14:paraId="518A32FC" w14:textId="77777777" w:rsidR="00A143EF" w:rsidRPr="00151D03" w:rsidRDefault="00A143EF" w:rsidP="00A143EF">
            <w:pPr>
              <w:jc w:val="both"/>
              <w:rPr>
                <w:rFonts w:ascii="Arial" w:hAnsi="Arial" w:cs="Arial"/>
                <w:b/>
                <w:i/>
                <w:color w:val="0070C0"/>
              </w:rPr>
            </w:pPr>
            <w:r w:rsidRPr="00EB298F">
              <w:rPr>
                <w:rFonts w:ascii="Arial" w:hAnsi="Arial" w:cs="Arial"/>
              </w:rPr>
              <w:t>Coût total de l’action estimé :</w:t>
            </w:r>
            <w:r w:rsidRPr="00C92012">
              <w:rPr>
                <w:rFonts w:ascii="Arial" w:hAnsi="Arial" w:cs="Arial"/>
                <w:b/>
                <w:i/>
              </w:rPr>
              <w:t xml:space="preserve"> </w:t>
            </w:r>
            <w:r w:rsidRPr="00151D03">
              <w:rPr>
                <w:rFonts w:ascii="Arial" w:hAnsi="Arial" w:cs="Arial"/>
                <w:b/>
                <w:i/>
                <w:color w:val="0070C0"/>
              </w:rPr>
              <w:t>à remplir par le service</w:t>
            </w:r>
          </w:p>
          <w:p w14:paraId="3DD2C1D8" w14:textId="77777777" w:rsidR="00A143EF" w:rsidRPr="00C92012" w:rsidRDefault="00A143EF" w:rsidP="00A143EF">
            <w:pPr>
              <w:jc w:val="both"/>
              <w:rPr>
                <w:rFonts w:ascii="Arial" w:hAnsi="Arial" w:cs="Arial"/>
              </w:rPr>
            </w:pPr>
          </w:p>
          <w:p w14:paraId="59635335" w14:textId="77777777" w:rsidR="00A143EF" w:rsidRPr="00EB298F" w:rsidRDefault="00A143EF" w:rsidP="00A143EF">
            <w:pPr>
              <w:jc w:val="both"/>
              <w:rPr>
                <w:rFonts w:ascii="Arial" w:hAnsi="Arial" w:cs="Arial"/>
              </w:rPr>
            </w:pPr>
          </w:p>
          <w:p w14:paraId="527C0CFE" w14:textId="77777777" w:rsidR="00A143EF" w:rsidRPr="00EB298F" w:rsidRDefault="00A143EF" w:rsidP="00A143EF">
            <w:pPr>
              <w:rPr>
                <w:rFonts w:ascii="Arial" w:hAnsi="Arial" w:cs="Arial"/>
                <w:b/>
              </w:rPr>
            </w:pPr>
            <w:r w:rsidRPr="00EB298F">
              <w:rPr>
                <w:rFonts w:ascii="Arial" w:hAnsi="Arial" w:cs="Arial"/>
                <w:b/>
              </w:rPr>
              <w:t xml:space="preserve">Pièces justificatives : </w:t>
            </w:r>
          </w:p>
          <w:p w14:paraId="7C0B45F6" w14:textId="77777777" w:rsidR="00A143EF" w:rsidRPr="00EB298F" w:rsidRDefault="00A143EF" w:rsidP="00A143EF">
            <w:pPr>
              <w:jc w:val="both"/>
              <w:rPr>
                <w:rFonts w:ascii="Arial" w:hAnsi="Arial" w:cs="Arial"/>
              </w:rPr>
            </w:pPr>
            <w:r w:rsidRPr="00EB298F">
              <w:rPr>
                <w:rFonts w:ascii="Arial" w:hAnsi="Arial" w:cs="Arial"/>
              </w:rPr>
              <w:t>Attestations de formation et de présence</w:t>
            </w:r>
          </w:p>
          <w:p w14:paraId="5787D877" w14:textId="77777777" w:rsidR="00A143EF" w:rsidRPr="00EB298F" w:rsidRDefault="00A143EF" w:rsidP="00A143EF">
            <w:pPr>
              <w:jc w:val="both"/>
              <w:rPr>
                <w:rFonts w:ascii="Arial" w:hAnsi="Arial" w:cs="Arial"/>
              </w:rPr>
            </w:pPr>
            <w:r w:rsidRPr="00EB298F">
              <w:rPr>
                <w:rFonts w:ascii="Arial" w:hAnsi="Arial" w:cs="Arial"/>
              </w:rPr>
              <w:t xml:space="preserve">Devis et factures </w:t>
            </w:r>
          </w:p>
          <w:p w14:paraId="11882EDD" w14:textId="77777777" w:rsidR="00A143EF" w:rsidRPr="00EB298F" w:rsidRDefault="00A143EF" w:rsidP="00A143EF">
            <w:pPr>
              <w:jc w:val="both"/>
              <w:rPr>
                <w:rFonts w:ascii="Arial" w:hAnsi="Arial" w:cs="Arial"/>
              </w:rPr>
            </w:pPr>
            <w:r w:rsidRPr="00EB298F">
              <w:rPr>
                <w:rFonts w:ascii="Arial" w:hAnsi="Arial" w:cs="Arial"/>
              </w:rPr>
              <w:t>Planning de formations du service</w:t>
            </w:r>
          </w:p>
          <w:p w14:paraId="1C859FDD" w14:textId="77777777" w:rsidR="004A482C" w:rsidRPr="00C92012" w:rsidRDefault="004A482C" w:rsidP="00C63032">
            <w:pPr>
              <w:jc w:val="both"/>
              <w:rPr>
                <w:rFonts w:ascii="Arial" w:hAnsi="Arial" w:cs="Arial"/>
              </w:rPr>
            </w:pPr>
          </w:p>
        </w:tc>
      </w:tr>
    </w:tbl>
    <w:p w14:paraId="10053803" w14:textId="592A320B" w:rsidR="00BB1351" w:rsidRDefault="00BB1351" w:rsidP="004A482C">
      <w:pPr>
        <w:rPr>
          <w:rFonts w:ascii="Arial" w:hAnsi="Arial" w:cs="Arial"/>
          <w:i/>
        </w:rPr>
      </w:pPr>
    </w:p>
    <w:p w14:paraId="42CEC21D" w14:textId="77777777" w:rsidR="00EB298F" w:rsidRPr="00C92012" w:rsidRDefault="00EB298F" w:rsidP="004A482C">
      <w:pPr>
        <w:rPr>
          <w:rFonts w:ascii="Arial" w:hAnsi="Arial" w:cs="Arial"/>
          <w:i/>
        </w:rPr>
      </w:pPr>
    </w:p>
    <w:tbl>
      <w:tblPr>
        <w:tblStyle w:val="Grilledutableau"/>
        <w:tblW w:w="0" w:type="auto"/>
        <w:tblLook w:val="04A0" w:firstRow="1" w:lastRow="0" w:firstColumn="1" w:lastColumn="0" w:noHBand="0" w:noVBand="1"/>
      </w:tblPr>
      <w:tblGrid>
        <w:gridCol w:w="9205"/>
      </w:tblGrid>
      <w:tr w:rsidR="004A482C" w:rsidRPr="00C92012" w14:paraId="211357EF" w14:textId="77777777" w:rsidTr="00C63032">
        <w:tc>
          <w:tcPr>
            <w:tcW w:w="9205" w:type="dxa"/>
          </w:tcPr>
          <w:p w14:paraId="5748169C" w14:textId="20E11CD1" w:rsidR="004A482C" w:rsidRPr="00C92012" w:rsidRDefault="004A482C" w:rsidP="00C63032">
            <w:pPr>
              <w:jc w:val="center"/>
              <w:rPr>
                <w:rFonts w:ascii="Arial" w:hAnsi="Arial" w:cs="Arial"/>
                <w:b/>
              </w:rPr>
            </w:pPr>
            <w:r w:rsidRPr="00C92012">
              <w:rPr>
                <w:rFonts w:ascii="Arial" w:hAnsi="Arial" w:cs="Arial"/>
                <w:b/>
              </w:rPr>
              <w:lastRenderedPageBreak/>
              <w:t>Fiche descriptive actio</w:t>
            </w:r>
            <w:r w:rsidRPr="00EB298F">
              <w:rPr>
                <w:rFonts w:ascii="Arial" w:hAnsi="Arial" w:cs="Arial"/>
                <w:b/>
              </w:rPr>
              <w:t xml:space="preserve">n </w:t>
            </w:r>
            <w:r w:rsidR="00833FF9">
              <w:rPr>
                <w:rFonts w:ascii="Arial" w:hAnsi="Arial" w:cs="Arial"/>
                <w:b/>
              </w:rPr>
              <w:t>J</w:t>
            </w:r>
          </w:p>
          <w:p w14:paraId="03985596" w14:textId="77777777" w:rsidR="004A482C" w:rsidRPr="00C92012" w:rsidRDefault="004A482C" w:rsidP="00C63032">
            <w:pPr>
              <w:rPr>
                <w:rFonts w:ascii="Arial" w:hAnsi="Arial" w:cs="Arial"/>
                <w:b/>
              </w:rPr>
            </w:pPr>
          </w:p>
          <w:p w14:paraId="06181916" w14:textId="77777777" w:rsidR="004A482C" w:rsidRPr="00C92012" w:rsidRDefault="004A482C" w:rsidP="00C63032">
            <w:pPr>
              <w:rPr>
                <w:rFonts w:ascii="Arial" w:hAnsi="Arial" w:cs="Arial"/>
                <w:b/>
              </w:rPr>
            </w:pPr>
          </w:p>
          <w:p w14:paraId="6587204E" w14:textId="77777777" w:rsidR="004A482C" w:rsidRPr="00C92012" w:rsidRDefault="004A482C" w:rsidP="00C63032">
            <w:pPr>
              <w:rPr>
                <w:rFonts w:ascii="Arial" w:hAnsi="Arial" w:cs="Arial"/>
              </w:rPr>
            </w:pPr>
            <w:r w:rsidRPr="00C92012">
              <w:rPr>
                <w:rFonts w:ascii="Arial" w:hAnsi="Arial" w:cs="Arial"/>
                <w:b/>
              </w:rPr>
              <w:t>Objectif 5 : Améliorer la qualité de vie au travail des intervenants</w:t>
            </w:r>
            <w:r w:rsidRPr="00C92012">
              <w:rPr>
                <w:rFonts w:ascii="Arial" w:hAnsi="Arial" w:cs="Arial"/>
              </w:rPr>
              <w:t xml:space="preserve"> </w:t>
            </w:r>
          </w:p>
          <w:p w14:paraId="0BEF3CD6" w14:textId="77777777" w:rsidR="004A482C" w:rsidRPr="00C92012" w:rsidRDefault="004A482C" w:rsidP="00C63032">
            <w:pPr>
              <w:rPr>
                <w:rFonts w:ascii="Arial" w:hAnsi="Arial" w:cs="Arial"/>
              </w:rPr>
            </w:pPr>
          </w:p>
          <w:p w14:paraId="61CFE1FB" w14:textId="6C2E6C76" w:rsidR="004A482C" w:rsidRPr="00C92012" w:rsidRDefault="004A482C" w:rsidP="004A482C">
            <w:pPr>
              <w:jc w:val="both"/>
              <w:rPr>
                <w:rFonts w:ascii="Arial" w:hAnsi="Arial" w:cs="Arial"/>
              </w:rPr>
            </w:pPr>
            <w:r w:rsidRPr="00C92012">
              <w:rPr>
                <w:rFonts w:ascii="Arial" w:hAnsi="Arial" w:cs="Arial"/>
                <w:b/>
              </w:rPr>
              <w:t>Action </w:t>
            </w:r>
            <w:r w:rsidR="00833FF9">
              <w:rPr>
                <w:rFonts w:ascii="Arial" w:hAnsi="Arial" w:cs="Arial"/>
                <w:b/>
              </w:rPr>
              <w:t>J</w:t>
            </w:r>
            <w:r w:rsidRPr="00C92012">
              <w:rPr>
                <w:rFonts w:ascii="Arial" w:hAnsi="Arial" w:cs="Arial"/>
                <w:b/>
              </w:rPr>
              <w:t xml:space="preserve"> : Mise en place de </w:t>
            </w:r>
            <w:r w:rsidR="003218F8" w:rsidRPr="00C92012">
              <w:rPr>
                <w:rFonts w:ascii="Arial" w:hAnsi="Arial" w:cs="Arial"/>
                <w:b/>
              </w:rPr>
              <w:t>titres</w:t>
            </w:r>
            <w:r w:rsidRPr="00C92012">
              <w:rPr>
                <w:rFonts w:ascii="Arial" w:hAnsi="Arial" w:cs="Arial"/>
                <w:b/>
              </w:rPr>
              <w:t xml:space="preserve"> restaurants</w:t>
            </w:r>
          </w:p>
          <w:p w14:paraId="7F1D391D" w14:textId="77777777" w:rsidR="004A482C" w:rsidRPr="00C92012" w:rsidRDefault="004A482C" w:rsidP="00C63032">
            <w:pPr>
              <w:rPr>
                <w:rFonts w:ascii="Arial" w:hAnsi="Arial" w:cs="Arial"/>
                <w:b/>
              </w:rPr>
            </w:pPr>
          </w:p>
          <w:p w14:paraId="1F25130F" w14:textId="77777777" w:rsidR="004A482C" w:rsidRPr="00C92012" w:rsidRDefault="004A482C" w:rsidP="00C63032">
            <w:pPr>
              <w:rPr>
                <w:rFonts w:ascii="Arial" w:hAnsi="Arial" w:cs="Arial"/>
                <w:b/>
              </w:rPr>
            </w:pPr>
            <w:r w:rsidRPr="00C92012">
              <w:rPr>
                <w:rFonts w:ascii="Arial" w:hAnsi="Arial" w:cs="Arial"/>
                <w:b/>
              </w:rPr>
              <w:t xml:space="preserve">Modalités de mise en œuvre : </w:t>
            </w:r>
          </w:p>
          <w:p w14:paraId="2BA0FD40" w14:textId="1AE01256" w:rsidR="004A482C" w:rsidRPr="00EB298F" w:rsidRDefault="00086F9F" w:rsidP="00C63032">
            <w:pPr>
              <w:rPr>
                <w:rFonts w:ascii="Arial" w:hAnsi="Arial" w:cs="Arial"/>
              </w:rPr>
            </w:pPr>
            <w:r w:rsidRPr="00EB298F">
              <w:rPr>
                <w:rFonts w:ascii="Arial" w:hAnsi="Arial" w:cs="Arial"/>
              </w:rPr>
              <w:t xml:space="preserve">Financement de </w:t>
            </w:r>
            <w:r w:rsidR="003218F8" w:rsidRPr="00EB298F">
              <w:rPr>
                <w:rFonts w:ascii="Arial" w:hAnsi="Arial" w:cs="Arial"/>
              </w:rPr>
              <w:t>titre</w:t>
            </w:r>
            <w:r w:rsidRPr="00EB298F">
              <w:rPr>
                <w:rFonts w:ascii="Arial" w:hAnsi="Arial" w:cs="Arial"/>
              </w:rPr>
              <w:t xml:space="preserve"> restaurants pour les salariés du service</w:t>
            </w:r>
            <w:r w:rsidR="00A70518" w:rsidRPr="00EB298F">
              <w:rPr>
                <w:rFonts w:ascii="Arial" w:hAnsi="Arial" w:cs="Arial"/>
              </w:rPr>
              <w:t xml:space="preserve"> </w:t>
            </w:r>
          </w:p>
          <w:p w14:paraId="5A203A9E" w14:textId="77777777" w:rsidR="004A482C" w:rsidRPr="00C92012" w:rsidRDefault="004A482C" w:rsidP="00C63032">
            <w:pPr>
              <w:rPr>
                <w:rFonts w:ascii="Arial" w:hAnsi="Arial" w:cs="Arial"/>
                <w:b/>
              </w:rPr>
            </w:pPr>
          </w:p>
          <w:p w14:paraId="2175AC59" w14:textId="77777777" w:rsidR="004A482C" w:rsidRPr="00C92012" w:rsidRDefault="004A482C" w:rsidP="00C63032">
            <w:pPr>
              <w:rPr>
                <w:rFonts w:ascii="Arial" w:hAnsi="Arial" w:cs="Arial"/>
                <w:b/>
              </w:rPr>
            </w:pPr>
            <w:r w:rsidRPr="00C92012">
              <w:rPr>
                <w:rFonts w:ascii="Arial" w:hAnsi="Arial" w:cs="Arial"/>
                <w:b/>
              </w:rPr>
              <w:t xml:space="preserve">Délai de réalisation de l’action : </w:t>
            </w:r>
          </w:p>
          <w:p w14:paraId="2BC4CC17" w14:textId="77777777" w:rsidR="00086F9F" w:rsidRPr="00C92012" w:rsidRDefault="00086F9F" w:rsidP="00C63032">
            <w:pPr>
              <w:rPr>
                <w:rFonts w:ascii="Arial" w:hAnsi="Arial" w:cs="Arial"/>
                <w:i/>
              </w:rPr>
            </w:pPr>
          </w:p>
          <w:p w14:paraId="3A6189DB" w14:textId="5485CAE0" w:rsidR="004A482C" w:rsidRPr="00EB298F" w:rsidRDefault="00086F9F" w:rsidP="00C63032">
            <w:pPr>
              <w:rPr>
                <w:rFonts w:ascii="Arial" w:hAnsi="Arial" w:cs="Arial"/>
              </w:rPr>
            </w:pPr>
            <w:r w:rsidRPr="00EB298F">
              <w:rPr>
                <w:rFonts w:ascii="Arial" w:hAnsi="Arial" w:cs="Arial"/>
              </w:rPr>
              <w:t>Dès le début du CPOM</w:t>
            </w:r>
          </w:p>
          <w:p w14:paraId="4AF260E3" w14:textId="77777777" w:rsidR="004A482C" w:rsidRPr="00C92012" w:rsidRDefault="004A482C" w:rsidP="00C63032">
            <w:pPr>
              <w:rPr>
                <w:rFonts w:ascii="Arial" w:hAnsi="Arial" w:cs="Arial"/>
                <w:b/>
              </w:rPr>
            </w:pPr>
          </w:p>
          <w:p w14:paraId="4F7BC57F" w14:textId="77777777" w:rsidR="004A482C" w:rsidRPr="00C92012" w:rsidRDefault="004A482C" w:rsidP="00C63032">
            <w:pPr>
              <w:rPr>
                <w:rFonts w:ascii="Arial" w:hAnsi="Arial" w:cs="Arial"/>
                <w:i/>
              </w:rPr>
            </w:pPr>
            <w:r w:rsidRPr="00C92012">
              <w:rPr>
                <w:rFonts w:ascii="Arial" w:hAnsi="Arial" w:cs="Arial"/>
                <w:b/>
              </w:rPr>
              <w:t>Indicateur (s) de suivi </w:t>
            </w:r>
            <w:r w:rsidRPr="00C92012">
              <w:rPr>
                <w:rFonts w:ascii="Arial" w:hAnsi="Arial" w:cs="Arial"/>
                <w:i/>
              </w:rPr>
              <w:t xml:space="preserve">:  </w:t>
            </w:r>
          </w:p>
          <w:p w14:paraId="7616439E" w14:textId="6EF6D5E5" w:rsidR="004A482C" w:rsidRPr="00EB298F" w:rsidRDefault="00086F9F" w:rsidP="00086F9F">
            <w:pPr>
              <w:rPr>
                <w:rFonts w:ascii="Arial" w:hAnsi="Arial" w:cs="Arial"/>
              </w:rPr>
            </w:pPr>
            <w:r w:rsidRPr="00EB298F">
              <w:rPr>
                <w:rFonts w:ascii="Arial" w:hAnsi="Arial" w:cs="Arial"/>
              </w:rPr>
              <w:t xml:space="preserve">Nombre de ticket restaurants financés </w:t>
            </w:r>
            <w:r w:rsidR="004A482C" w:rsidRPr="00EB298F">
              <w:rPr>
                <w:rFonts w:ascii="Arial" w:hAnsi="Arial" w:cs="Arial"/>
              </w:rPr>
              <w:t xml:space="preserve"> </w:t>
            </w:r>
          </w:p>
          <w:p w14:paraId="4F2CF697" w14:textId="77777777" w:rsidR="004A482C" w:rsidRPr="00C92012" w:rsidRDefault="004A482C" w:rsidP="00C63032">
            <w:pPr>
              <w:rPr>
                <w:rFonts w:ascii="Arial" w:hAnsi="Arial" w:cs="Arial"/>
                <w:b/>
              </w:rPr>
            </w:pPr>
          </w:p>
          <w:p w14:paraId="0AFCD1CE" w14:textId="77777777" w:rsidR="004A482C" w:rsidRPr="00C92012" w:rsidRDefault="004A482C" w:rsidP="00C63032">
            <w:pPr>
              <w:rPr>
                <w:rFonts w:ascii="Arial" w:hAnsi="Arial" w:cs="Arial"/>
                <w:color w:val="FF0000"/>
              </w:rPr>
            </w:pPr>
            <w:r w:rsidRPr="00C92012">
              <w:rPr>
                <w:rFonts w:ascii="Arial" w:hAnsi="Arial" w:cs="Arial"/>
                <w:b/>
              </w:rPr>
              <w:t xml:space="preserve">Indicateur (s) de résultat : </w:t>
            </w:r>
          </w:p>
          <w:p w14:paraId="2988EE7C" w14:textId="77777777" w:rsidR="00086F9F" w:rsidRPr="00C92012" w:rsidRDefault="00086F9F" w:rsidP="00086F9F">
            <w:pPr>
              <w:jc w:val="both"/>
              <w:rPr>
                <w:rFonts w:ascii="Arial" w:hAnsi="Arial" w:cs="Arial"/>
              </w:rPr>
            </w:pPr>
          </w:p>
          <w:p w14:paraId="31006D39" w14:textId="28B7AD87" w:rsidR="00086F9F" w:rsidRPr="00C92012" w:rsidRDefault="00086F9F" w:rsidP="00086F9F">
            <w:pPr>
              <w:jc w:val="both"/>
              <w:rPr>
                <w:rFonts w:ascii="Arial" w:hAnsi="Arial" w:cs="Arial"/>
              </w:rPr>
            </w:pPr>
            <w:r w:rsidRPr="00C92012">
              <w:rPr>
                <w:rFonts w:ascii="Arial" w:hAnsi="Arial" w:cs="Arial"/>
              </w:rPr>
              <w:t xml:space="preserve">Taux d’accident du travail </w:t>
            </w:r>
          </w:p>
          <w:p w14:paraId="786AEB2F" w14:textId="77777777" w:rsidR="00086F9F" w:rsidRPr="00C92012" w:rsidRDefault="00086F9F" w:rsidP="00086F9F">
            <w:pPr>
              <w:jc w:val="both"/>
              <w:rPr>
                <w:rFonts w:ascii="Arial" w:hAnsi="Arial" w:cs="Arial"/>
              </w:rPr>
            </w:pPr>
            <w:r w:rsidRPr="00C92012">
              <w:rPr>
                <w:rFonts w:ascii="Arial" w:hAnsi="Arial" w:cs="Arial"/>
              </w:rPr>
              <w:t>Taux d’absentéisme</w:t>
            </w:r>
          </w:p>
          <w:p w14:paraId="38CD7538" w14:textId="77777777" w:rsidR="00086F9F" w:rsidRPr="00C92012" w:rsidRDefault="00086F9F" w:rsidP="00086F9F">
            <w:pPr>
              <w:jc w:val="both"/>
              <w:rPr>
                <w:rFonts w:ascii="Arial" w:hAnsi="Arial" w:cs="Arial"/>
              </w:rPr>
            </w:pPr>
            <w:r w:rsidRPr="00C92012">
              <w:rPr>
                <w:rFonts w:ascii="Arial" w:hAnsi="Arial" w:cs="Arial"/>
              </w:rPr>
              <w:t>Taux de turnover</w:t>
            </w:r>
          </w:p>
          <w:p w14:paraId="3D16A4A9" w14:textId="77777777" w:rsidR="00086F9F" w:rsidRPr="00C92012" w:rsidRDefault="00086F9F" w:rsidP="00086F9F">
            <w:pPr>
              <w:jc w:val="both"/>
              <w:rPr>
                <w:rFonts w:ascii="Arial" w:hAnsi="Arial" w:cs="Arial"/>
              </w:rPr>
            </w:pPr>
            <w:r w:rsidRPr="00C92012">
              <w:rPr>
                <w:rFonts w:ascii="Arial" w:hAnsi="Arial" w:cs="Arial"/>
              </w:rPr>
              <w:t xml:space="preserve">Ancienneté moyenne des intervenants </w:t>
            </w:r>
          </w:p>
          <w:p w14:paraId="11637013" w14:textId="0531C7BE" w:rsidR="004A482C" w:rsidRPr="00C92012" w:rsidRDefault="004A482C" w:rsidP="00C63032">
            <w:pPr>
              <w:rPr>
                <w:rFonts w:ascii="Arial" w:hAnsi="Arial" w:cs="Arial"/>
                <w:i/>
              </w:rPr>
            </w:pPr>
            <w:r w:rsidRPr="00C92012">
              <w:rPr>
                <w:rFonts w:ascii="Arial" w:hAnsi="Arial" w:cs="Arial"/>
                <w:i/>
              </w:rPr>
              <w:t xml:space="preserve"> </w:t>
            </w:r>
          </w:p>
          <w:p w14:paraId="28EABD15" w14:textId="77777777" w:rsidR="004A482C" w:rsidRPr="00C92012" w:rsidRDefault="004A482C" w:rsidP="00C63032">
            <w:pPr>
              <w:rPr>
                <w:rFonts w:ascii="Arial" w:hAnsi="Arial" w:cs="Arial"/>
                <w:b/>
              </w:rPr>
            </w:pPr>
          </w:p>
          <w:p w14:paraId="5064A6F8" w14:textId="77777777" w:rsidR="004A482C" w:rsidRPr="00C92012" w:rsidRDefault="004A482C" w:rsidP="00C63032">
            <w:pPr>
              <w:rPr>
                <w:rFonts w:ascii="Arial" w:hAnsi="Arial" w:cs="Arial"/>
                <w:b/>
              </w:rPr>
            </w:pPr>
            <w:r w:rsidRPr="00C92012">
              <w:rPr>
                <w:rFonts w:ascii="Arial" w:hAnsi="Arial" w:cs="Arial"/>
                <w:b/>
              </w:rPr>
              <w:t xml:space="preserve">Coût de l’action : </w:t>
            </w:r>
          </w:p>
          <w:p w14:paraId="07D6D1F9" w14:textId="61C87C71" w:rsidR="004A482C" w:rsidRPr="00C92012" w:rsidRDefault="004A482C" w:rsidP="00C63032">
            <w:pPr>
              <w:jc w:val="both"/>
              <w:rPr>
                <w:rFonts w:ascii="Arial" w:hAnsi="Arial" w:cs="Arial"/>
                <w:i/>
              </w:rPr>
            </w:pPr>
          </w:p>
          <w:p w14:paraId="1C6976DE" w14:textId="0462D2C7" w:rsidR="003218F8" w:rsidRPr="00151D03" w:rsidRDefault="003218F8" w:rsidP="00C63032">
            <w:pPr>
              <w:jc w:val="both"/>
              <w:rPr>
                <w:rFonts w:ascii="Arial" w:hAnsi="Arial" w:cs="Arial"/>
                <w:i/>
                <w:color w:val="0070C0"/>
              </w:rPr>
            </w:pPr>
            <w:r w:rsidRPr="00C92012">
              <w:rPr>
                <w:rFonts w:ascii="Arial" w:hAnsi="Arial" w:cs="Arial"/>
              </w:rPr>
              <w:t>Coût d’un titre restaurant pour la structure </w:t>
            </w:r>
            <w:r w:rsidRPr="00EB298F">
              <w:rPr>
                <w:rFonts w:ascii="Arial" w:hAnsi="Arial" w:cs="Arial"/>
                <w:i/>
              </w:rPr>
              <w:t xml:space="preserve">: </w:t>
            </w:r>
            <w:r w:rsidRPr="00151D03">
              <w:rPr>
                <w:rFonts w:ascii="Arial" w:hAnsi="Arial" w:cs="Arial"/>
                <w:b/>
                <w:i/>
                <w:color w:val="0070C0"/>
              </w:rPr>
              <w:t>à remplir par le service</w:t>
            </w:r>
          </w:p>
          <w:p w14:paraId="635AF2A2" w14:textId="399ECE9F" w:rsidR="00086F9F" w:rsidRPr="00151D03" w:rsidRDefault="00086F9F" w:rsidP="00C63032">
            <w:pPr>
              <w:jc w:val="both"/>
              <w:rPr>
                <w:rFonts w:ascii="Arial" w:hAnsi="Arial" w:cs="Arial"/>
                <w:i/>
                <w:color w:val="0070C0"/>
              </w:rPr>
            </w:pPr>
            <w:r w:rsidRPr="00C92012">
              <w:rPr>
                <w:rFonts w:ascii="Arial" w:hAnsi="Arial" w:cs="Arial"/>
              </w:rPr>
              <w:t>Nombre de salariés dans la structure </w:t>
            </w:r>
            <w:r w:rsidRPr="00151D03">
              <w:rPr>
                <w:rFonts w:ascii="Arial" w:hAnsi="Arial" w:cs="Arial"/>
                <w:i/>
                <w:color w:val="0070C0"/>
              </w:rPr>
              <w:t xml:space="preserve">: </w:t>
            </w:r>
            <w:r w:rsidRPr="00151D03">
              <w:rPr>
                <w:rFonts w:ascii="Arial" w:hAnsi="Arial" w:cs="Arial"/>
                <w:b/>
                <w:i/>
                <w:color w:val="0070C0"/>
              </w:rPr>
              <w:t>à remplir par le service</w:t>
            </w:r>
          </w:p>
          <w:p w14:paraId="70E2B703" w14:textId="5CBE1A4D" w:rsidR="00086F9F" w:rsidRPr="00151D03" w:rsidRDefault="00086F9F" w:rsidP="00C63032">
            <w:pPr>
              <w:jc w:val="both"/>
              <w:rPr>
                <w:rFonts w:ascii="Arial" w:hAnsi="Arial" w:cs="Arial"/>
                <w:color w:val="0070C0"/>
              </w:rPr>
            </w:pPr>
            <w:r w:rsidRPr="00C92012">
              <w:rPr>
                <w:rFonts w:ascii="Arial" w:hAnsi="Arial" w:cs="Arial"/>
              </w:rPr>
              <w:t xml:space="preserve">Nombre de </w:t>
            </w:r>
            <w:r w:rsidR="003218F8" w:rsidRPr="00C92012">
              <w:rPr>
                <w:rFonts w:ascii="Arial" w:hAnsi="Arial" w:cs="Arial"/>
              </w:rPr>
              <w:t>titre</w:t>
            </w:r>
            <w:r w:rsidRPr="00C92012">
              <w:rPr>
                <w:rFonts w:ascii="Arial" w:hAnsi="Arial" w:cs="Arial"/>
              </w:rPr>
              <w:t xml:space="preserve"> restaurant annuel par salarié envisagé : </w:t>
            </w:r>
            <w:r w:rsidRPr="00151D03">
              <w:rPr>
                <w:rFonts w:ascii="Arial" w:hAnsi="Arial" w:cs="Arial"/>
                <w:b/>
                <w:i/>
                <w:color w:val="0070C0"/>
              </w:rPr>
              <w:t>à remplir par le service</w:t>
            </w:r>
          </w:p>
          <w:p w14:paraId="34A03E7C" w14:textId="16A66839" w:rsidR="00086F9F" w:rsidRPr="00151D03" w:rsidRDefault="00086F9F" w:rsidP="00C63032">
            <w:pPr>
              <w:jc w:val="both"/>
              <w:rPr>
                <w:rFonts w:ascii="Arial" w:hAnsi="Arial" w:cs="Arial"/>
                <w:color w:val="0070C0"/>
              </w:rPr>
            </w:pPr>
          </w:p>
          <w:p w14:paraId="08F92236" w14:textId="4CE30E2C" w:rsidR="00122E0C" w:rsidRPr="00EB298F" w:rsidRDefault="00122E0C" w:rsidP="00C63032">
            <w:pPr>
              <w:jc w:val="both"/>
              <w:rPr>
                <w:rFonts w:ascii="Arial" w:hAnsi="Arial" w:cs="Arial"/>
                <w:i/>
              </w:rPr>
            </w:pPr>
            <w:r w:rsidRPr="00C92012">
              <w:rPr>
                <w:rFonts w:ascii="Arial" w:hAnsi="Arial" w:cs="Arial"/>
              </w:rPr>
              <w:t xml:space="preserve">Coût total : </w:t>
            </w:r>
            <w:r w:rsidR="003218F8" w:rsidRPr="00C92012">
              <w:rPr>
                <w:rFonts w:ascii="Arial" w:hAnsi="Arial" w:cs="Arial"/>
              </w:rPr>
              <w:t xml:space="preserve">coût d’un titre restaurant pour la structure x </w:t>
            </w:r>
            <w:r w:rsidRPr="00C92012">
              <w:rPr>
                <w:rFonts w:ascii="Arial" w:hAnsi="Arial" w:cs="Arial"/>
              </w:rPr>
              <w:t xml:space="preserve">nombre de salariés x nombre de </w:t>
            </w:r>
            <w:r w:rsidR="003218F8" w:rsidRPr="00C92012">
              <w:rPr>
                <w:rFonts w:ascii="Arial" w:hAnsi="Arial" w:cs="Arial"/>
              </w:rPr>
              <w:t>titre</w:t>
            </w:r>
            <w:r w:rsidRPr="00C92012">
              <w:rPr>
                <w:rFonts w:ascii="Arial" w:hAnsi="Arial" w:cs="Arial"/>
              </w:rPr>
              <w:t xml:space="preserve"> restaurant annuel par salarié envisagé = </w:t>
            </w:r>
            <w:r w:rsidRPr="00151D03">
              <w:rPr>
                <w:rFonts w:ascii="Arial" w:hAnsi="Arial" w:cs="Arial"/>
                <w:b/>
                <w:i/>
                <w:color w:val="0070C0"/>
              </w:rPr>
              <w:t>à remplir par le service</w:t>
            </w:r>
          </w:p>
          <w:p w14:paraId="5DDACDE2" w14:textId="77777777" w:rsidR="00122E0C" w:rsidRPr="00C92012" w:rsidRDefault="00122E0C" w:rsidP="00C63032">
            <w:pPr>
              <w:jc w:val="both"/>
              <w:rPr>
                <w:rFonts w:ascii="Arial" w:hAnsi="Arial" w:cs="Arial"/>
              </w:rPr>
            </w:pPr>
          </w:p>
          <w:p w14:paraId="5741F8E0" w14:textId="48DD3E7A" w:rsidR="004A482C" w:rsidRPr="00C92012" w:rsidRDefault="004A482C" w:rsidP="00C63032">
            <w:pPr>
              <w:rPr>
                <w:rFonts w:ascii="Arial" w:hAnsi="Arial" w:cs="Arial"/>
                <w:b/>
              </w:rPr>
            </w:pPr>
            <w:r w:rsidRPr="00C92012">
              <w:rPr>
                <w:rFonts w:ascii="Arial" w:hAnsi="Arial" w:cs="Arial"/>
                <w:b/>
              </w:rPr>
              <w:t>Pièces justificatives</w:t>
            </w:r>
            <w:r w:rsidR="00122E0C" w:rsidRPr="00C92012">
              <w:rPr>
                <w:rFonts w:ascii="Arial" w:hAnsi="Arial" w:cs="Arial"/>
                <w:b/>
              </w:rPr>
              <w:t xml:space="preserve"> (non-</w:t>
            </w:r>
            <w:r w:rsidR="00EB298F" w:rsidRPr="00C92012">
              <w:rPr>
                <w:rFonts w:ascii="Arial" w:hAnsi="Arial" w:cs="Arial"/>
                <w:b/>
              </w:rPr>
              <w:t>exhaustif) :</w:t>
            </w:r>
            <w:r w:rsidRPr="00C92012">
              <w:rPr>
                <w:rFonts w:ascii="Arial" w:hAnsi="Arial" w:cs="Arial"/>
                <w:b/>
              </w:rPr>
              <w:t xml:space="preserve"> </w:t>
            </w:r>
          </w:p>
          <w:p w14:paraId="18F584CA" w14:textId="0F1F96AF" w:rsidR="004A482C" w:rsidRPr="00EB298F" w:rsidRDefault="00122E0C" w:rsidP="00C63032">
            <w:pPr>
              <w:jc w:val="both"/>
              <w:rPr>
                <w:rFonts w:ascii="Arial" w:hAnsi="Arial" w:cs="Arial"/>
              </w:rPr>
            </w:pPr>
            <w:r w:rsidRPr="00EB298F">
              <w:rPr>
                <w:rFonts w:ascii="Arial" w:hAnsi="Arial" w:cs="Arial"/>
              </w:rPr>
              <w:t>Fiche de paie</w:t>
            </w:r>
          </w:p>
          <w:p w14:paraId="49E47CE2" w14:textId="388C5194" w:rsidR="00122E0C" w:rsidRPr="00EB298F" w:rsidRDefault="00122E0C" w:rsidP="00C63032">
            <w:pPr>
              <w:jc w:val="both"/>
              <w:rPr>
                <w:rFonts w:ascii="Arial" w:hAnsi="Arial" w:cs="Arial"/>
              </w:rPr>
            </w:pPr>
            <w:r w:rsidRPr="00EB298F">
              <w:rPr>
                <w:rFonts w:ascii="Arial" w:hAnsi="Arial" w:cs="Arial"/>
              </w:rPr>
              <w:t>Justificatif de délivrance des tickets restaurant</w:t>
            </w:r>
          </w:p>
          <w:p w14:paraId="1DF403F0" w14:textId="77777777" w:rsidR="004A482C" w:rsidRPr="00C92012" w:rsidRDefault="004A482C" w:rsidP="00C63032">
            <w:pPr>
              <w:jc w:val="both"/>
              <w:rPr>
                <w:rFonts w:ascii="Arial" w:hAnsi="Arial" w:cs="Arial"/>
                <w:i/>
              </w:rPr>
            </w:pPr>
          </w:p>
          <w:p w14:paraId="3547DDC3" w14:textId="77777777" w:rsidR="004A482C" w:rsidRPr="00C92012" w:rsidRDefault="004A482C" w:rsidP="00C63032">
            <w:pPr>
              <w:jc w:val="both"/>
              <w:rPr>
                <w:rFonts w:ascii="Arial" w:hAnsi="Arial" w:cs="Arial"/>
              </w:rPr>
            </w:pPr>
          </w:p>
        </w:tc>
      </w:tr>
    </w:tbl>
    <w:p w14:paraId="7E213A58" w14:textId="77777777" w:rsidR="004A482C" w:rsidRPr="00C92012" w:rsidRDefault="004A482C" w:rsidP="004A482C">
      <w:pPr>
        <w:rPr>
          <w:rFonts w:ascii="Arial" w:hAnsi="Arial" w:cs="Arial"/>
          <w:i/>
        </w:rPr>
      </w:pPr>
    </w:p>
    <w:p w14:paraId="0ED677A7" w14:textId="33AD82F6" w:rsidR="004A482C" w:rsidRPr="00C92012" w:rsidRDefault="004A482C">
      <w:pPr>
        <w:rPr>
          <w:rFonts w:ascii="Arial" w:hAnsi="Arial" w:cs="Arial"/>
          <w:i/>
        </w:rPr>
      </w:pPr>
    </w:p>
    <w:p w14:paraId="2285E871" w14:textId="0632FF10" w:rsidR="00357634" w:rsidRPr="00C92012" w:rsidRDefault="00357634">
      <w:pPr>
        <w:rPr>
          <w:rFonts w:ascii="Arial" w:hAnsi="Arial" w:cs="Arial"/>
          <w:i/>
        </w:rPr>
      </w:pPr>
    </w:p>
    <w:p w14:paraId="6D6FAB47" w14:textId="518D5355" w:rsidR="00357634" w:rsidRPr="00833FF9" w:rsidRDefault="00833FF9" w:rsidP="00833FF9">
      <w:pPr>
        <w:jc w:val="center"/>
        <w:rPr>
          <w:rFonts w:ascii="Arial" w:hAnsi="Arial" w:cs="Arial"/>
          <w:b/>
          <w:u w:val="single"/>
        </w:rPr>
      </w:pPr>
      <w:r w:rsidRPr="00833FF9">
        <w:rPr>
          <w:rFonts w:ascii="Arial" w:hAnsi="Arial" w:cs="Arial"/>
          <w:b/>
          <w:u w:val="single"/>
        </w:rPr>
        <w:t xml:space="preserve">LA FICHE </w:t>
      </w:r>
      <w:r>
        <w:rPr>
          <w:rFonts w:ascii="Arial" w:hAnsi="Arial" w:cs="Arial"/>
          <w:b/>
          <w:u w:val="single"/>
        </w:rPr>
        <w:t>J</w:t>
      </w:r>
      <w:r w:rsidRPr="00833FF9">
        <w:rPr>
          <w:rFonts w:ascii="Arial" w:hAnsi="Arial" w:cs="Arial"/>
          <w:b/>
          <w:u w:val="single"/>
        </w:rPr>
        <w:t xml:space="preserve"> n’est pas cumulable avec la fiche </w:t>
      </w:r>
      <w:r>
        <w:rPr>
          <w:rFonts w:ascii="Arial" w:hAnsi="Arial" w:cs="Arial"/>
          <w:b/>
          <w:u w:val="single"/>
        </w:rPr>
        <w:t>K</w:t>
      </w:r>
    </w:p>
    <w:p w14:paraId="565D2FA8" w14:textId="4FFA2602" w:rsidR="00122E0C" w:rsidRPr="00C92012" w:rsidRDefault="00122E0C">
      <w:pPr>
        <w:rPr>
          <w:rFonts w:ascii="Arial" w:hAnsi="Arial" w:cs="Arial"/>
          <w:i/>
        </w:rPr>
      </w:pPr>
    </w:p>
    <w:p w14:paraId="4A90FCBC" w14:textId="61B725C9" w:rsidR="00122E0C" w:rsidRDefault="00122E0C">
      <w:pPr>
        <w:rPr>
          <w:rFonts w:ascii="Arial" w:hAnsi="Arial" w:cs="Arial"/>
          <w:i/>
        </w:rPr>
      </w:pPr>
    </w:p>
    <w:p w14:paraId="2BFA07DD" w14:textId="77777777" w:rsidR="00C92012" w:rsidRPr="00C92012" w:rsidRDefault="00C92012">
      <w:pPr>
        <w:rPr>
          <w:rFonts w:ascii="Arial" w:hAnsi="Arial" w:cs="Arial"/>
          <w:i/>
        </w:rPr>
      </w:pPr>
    </w:p>
    <w:p w14:paraId="275DB5CE" w14:textId="51147088" w:rsidR="00122E0C" w:rsidRPr="00C92012" w:rsidRDefault="00122E0C">
      <w:pPr>
        <w:rPr>
          <w:rFonts w:ascii="Arial" w:hAnsi="Arial" w:cs="Arial"/>
          <w:i/>
        </w:rPr>
      </w:pPr>
    </w:p>
    <w:p w14:paraId="533D9A12" w14:textId="77777777" w:rsidR="003218F8" w:rsidRPr="00C92012" w:rsidRDefault="003218F8" w:rsidP="003218F8">
      <w:pPr>
        <w:rPr>
          <w:rFonts w:ascii="Arial" w:hAnsi="Arial" w:cs="Arial"/>
          <w:i/>
        </w:rPr>
      </w:pPr>
    </w:p>
    <w:tbl>
      <w:tblPr>
        <w:tblStyle w:val="Grilledutableau"/>
        <w:tblW w:w="0" w:type="auto"/>
        <w:tblLook w:val="04A0" w:firstRow="1" w:lastRow="0" w:firstColumn="1" w:lastColumn="0" w:noHBand="0" w:noVBand="1"/>
      </w:tblPr>
      <w:tblGrid>
        <w:gridCol w:w="9205"/>
      </w:tblGrid>
      <w:tr w:rsidR="003218F8" w:rsidRPr="00C92012" w14:paraId="526D879A" w14:textId="77777777" w:rsidTr="00DB099B">
        <w:tc>
          <w:tcPr>
            <w:tcW w:w="9205" w:type="dxa"/>
          </w:tcPr>
          <w:p w14:paraId="7D4C95FA" w14:textId="0945E0EB" w:rsidR="003218F8" w:rsidRPr="00C92012" w:rsidRDefault="003218F8" w:rsidP="00DB099B">
            <w:pPr>
              <w:jc w:val="center"/>
              <w:rPr>
                <w:rFonts w:ascii="Arial" w:hAnsi="Arial" w:cs="Arial"/>
                <w:b/>
              </w:rPr>
            </w:pPr>
            <w:r w:rsidRPr="00C92012">
              <w:rPr>
                <w:rFonts w:ascii="Arial" w:hAnsi="Arial" w:cs="Arial"/>
                <w:b/>
              </w:rPr>
              <w:lastRenderedPageBreak/>
              <w:t>Fiche descriptive action</w:t>
            </w:r>
            <w:r w:rsidRPr="00C92012">
              <w:rPr>
                <w:rFonts w:ascii="Arial" w:hAnsi="Arial" w:cs="Arial"/>
                <w:b/>
                <w:color w:val="FF0000"/>
              </w:rPr>
              <w:t xml:space="preserve"> </w:t>
            </w:r>
            <w:r w:rsidR="00833FF9" w:rsidRPr="00833FF9">
              <w:rPr>
                <w:rFonts w:ascii="Arial" w:hAnsi="Arial" w:cs="Arial"/>
                <w:b/>
              </w:rPr>
              <w:t>K</w:t>
            </w:r>
          </w:p>
          <w:p w14:paraId="7E22982B" w14:textId="77777777" w:rsidR="003218F8" w:rsidRPr="00C92012" w:rsidRDefault="003218F8" w:rsidP="00DB099B">
            <w:pPr>
              <w:rPr>
                <w:rFonts w:ascii="Arial" w:hAnsi="Arial" w:cs="Arial"/>
                <w:b/>
              </w:rPr>
            </w:pPr>
          </w:p>
          <w:p w14:paraId="1034AFAC" w14:textId="77777777" w:rsidR="003218F8" w:rsidRPr="00C92012" w:rsidRDefault="003218F8" w:rsidP="00DB099B">
            <w:pPr>
              <w:rPr>
                <w:rFonts w:ascii="Arial" w:hAnsi="Arial" w:cs="Arial"/>
                <w:b/>
              </w:rPr>
            </w:pPr>
          </w:p>
          <w:p w14:paraId="50440B50" w14:textId="77777777" w:rsidR="003218F8" w:rsidRPr="00C92012" w:rsidRDefault="003218F8" w:rsidP="00DB099B">
            <w:pPr>
              <w:rPr>
                <w:rFonts w:ascii="Arial" w:hAnsi="Arial" w:cs="Arial"/>
              </w:rPr>
            </w:pPr>
            <w:r w:rsidRPr="00C92012">
              <w:rPr>
                <w:rFonts w:ascii="Arial" w:hAnsi="Arial" w:cs="Arial"/>
                <w:b/>
              </w:rPr>
              <w:t>Objectif 5 : Améliorer la qualité de vie au travail des intervenants</w:t>
            </w:r>
            <w:r w:rsidRPr="00C92012">
              <w:rPr>
                <w:rFonts w:ascii="Arial" w:hAnsi="Arial" w:cs="Arial"/>
              </w:rPr>
              <w:t xml:space="preserve"> </w:t>
            </w:r>
          </w:p>
          <w:p w14:paraId="5D72CDE2" w14:textId="77777777" w:rsidR="003218F8" w:rsidRPr="00C92012" w:rsidRDefault="003218F8" w:rsidP="00DB099B">
            <w:pPr>
              <w:rPr>
                <w:rFonts w:ascii="Arial" w:hAnsi="Arial" w:cs="Arial"/>
              </w:rPr>
            </w:pPr>
          </w:p>
          <w:p w14:paraId="18513E6E" w14:textId="1723B1C8" w:rsidR="003218F8" w:rsidRPr="00C92012" w:rsidRDefault="003218F8" w:rsidP="00DB099B">
            <w:pPr>
              <w:jc w:val="both"/>
              <w:rPr>
                <w:rFonts w:ascii="Arial" w:hAnsi="Arial" w:cs="Arial"/>
              </w:rPr>
            </w:pPr>
            <w:r w:rsidRPr="00C92012">
              <w:rPr>
                <w:rFonts w:ascii="Arial" w:hAnsi="Arial" w:cs="Arial"/>
                <w:b/>
              </w:rPr>
              <w:t>Action </w:t>
            </w:r>
            <w:r w:rsidR="00833FF9">
              <w:rPr>
                <w:rFonts w:ascii="Arial" w:hAnsi="Arial" w:cs="Arial"/>
                <w:b/>
              </w:rPr>
              <w:t>K</w:t>
            </w:r>
            <w:r w:rsidRPr="00C92012">
              <w:rPr>
                <w:rFonts w:ascii="Arial" w:hAnsi="Arial" w:cs="Arial"/>
                <w:b/>
              </w:rPr>
              <w:t xml:space="preserve"> : Mise en place d’u</w:t>
            </w:r>
            <w:r w:rsidR="00C728DF" w:rsidRPr="00C92012">
              <w:rPr>
                <w:rFonts w:ascii="Arial" w:hAnsi="Arial" w:cs="Arial"/>
                <w:b/>
              </w:rPr>
              <w:t xml:space="preserve">ne indemnité repas </w:t>
            </w:r>
          </w:p>
          <w:p w14:paraId="7FD4C7F1" w14:textId="77777777" w:rsidR="003218F8" w:rsidRPr="00C92012" w:rsidRDefault="003218F8" w:rsidP="00DB099B">
            <w:pPr>
              <w:rPr>
                <w:rFonts w:ascii="Arial" w:hAnsi="Arial" w:cs="Arial"/>
                <w:b/>
              </w:rPr>
            </w:pPr>
          </w:p>
          <w:p w14:paraId="21075B6B" w14:textId="77777777" w:rsidR="003218F8" w:rsidRPr="00C92012" w:rsidRDefault="003218F8" w:rsidP="00DB099B">
            <w:pPr>
              <w:rPr>
                <w:rFonts w:ascii="Arial" w:hAnsi="Arial" w:cs="Arial"/>
                <w:b/>
              </w:rPr>
            </w:pPr>
            <w:r w:rsidRPr="00C92012">
              <w:rPr>
                <w:rFonts w:ascii="Arial" w:hAnsi="Arial" w:cs="Arial"/>
                <w:b/>
              </w:rPr>
              <w:t xml:space="preserve">Modalités de mise en œuvre : </w:t>
            </w:r>
          </w:p>
          <w:p w14:paraId="2692DB97" w14:textId="77777777" w:rsidR="00C728DF" w:rsidRPr="00C92012" w:rsidRDefault="00C728DF" w:rsidP="00DB099B">
            <w:pPr>
              <w:rPr>
                <w:rFonts w:ascii="Arial" w:hAnsi="Arial" w:cs="Arial"/>
                <w:i/>
              </w:rPr>
            </w:pPr>
          </w:p>
          <w:p w14:paraId="324ADCE2" w14:textId="3FF7F586" w:rsidR="003218F8" w:rsidRPr="00EB298F" w:rsidRDefault="003218F8" w:rsidP="00DB099B">
            <w:pPr>
              <w:rPr>
                <w:rFonts w:ascii="Arial" w:hAnsi="Arial" w:cs="Arial"/>
              </w:rPr>
            </w:pPr>
            <w:r w:rsidRPr="00EB298F">
              <w:rPr>
                <w:rFonts w:ascii="Arial" w:hAnsi="Arial" w:cs="Arial"/>
              </w:rPr>
              <w:t>Financement d</w:t>
            </w:r>
            <w:r w:rsidR="00C728DF" w:rsidRPr="00EB298F">
              <w:rPr>
                <w:rFonts w:ascii="Arial" w:hAnsi="Arial" w:cs="Arial"/>
              </w:rPr>
              <w:t>’indemnités repas</w:t>
            </w:r>
            <w:r w:rsidRPr="00EB298F">
              <w:rPr>
                <w:rFonts w:ascii="Arial" w:hAnsi="Arial" w:cs="Arial"/>
              </w:rPr>
              <w:t xml:space="preserve"> pour les salariés du service </w:t>
            </w:r>
          </w:p>
          <w:p w14:paraId="7D0888BD" w14:textId="77777777" w:rsidR="003218F8" w:rsidRPr="00C92012" w:rsidRDefault="003218F8" w:rsidP="00DB099B">
            <w:pPr>
              <w:rPr>
                <w:rFonts w:ascii="Arial" w:hAnsi="Arial" w:cs="Arial"/>
                <w:b/>
              </w:rPr>
            </w:pPr>
          </w:p>
          <w:p w14:paraId="4B72B52B" w14:textId="77777777" w:rsidR="003218F8" w:rsidRPr="00EB298F" w:rsidRDefault="003218F8" w:rsidP="00DB099B">
            <w:pPr>
              <w:rPr>
                <w:rFonts w:ascii="Arial" w:hAnsi="Arial" w:cs="Arial"/>
                <w:b/>
              </w:rPr>
            </w:pPr>
            <w:r w:rsidRPr="00EB298F">
              <w:rPr>
                <w:rFonts w:ascii="Arial" w:hAnsi="Arial" w:cs="Arial"/>
                <w:b/>
              </w:rPr>
              <w:t xml:space="preserve">Délai de réalisation de l’action : </w:t>
            </w:r>
          </w:p>
          <w:p w14:paraId="0A9D0BDD" w14:textId="77777777" w:rsidR="003218F8" w:rsidRPr="00EB298F" w:rsidRDefault="003218F8" w:rsidP="00DB099B">
            <w:pPr>
              <w:rPr>
                <w:rFonts w:ascii="Arial" w:hAnsi="Arial" w:cs="Arial"/>
              </w:rPr>
            </w:pPr>
          </w:p>
          <w:p w14:paraId="45DCDD93" w14:textId="77777777" w:rsidR="003218F8" w:rsidRPr="00EB298F" w:rsidRDefault="003218F8" w:rsidP="00DB099B">
            <w:pPr>
              <w:rPr>
                <w:rFonts w:ascii="Arial" w:hAnsi="Arial" w:cs="Arial"/>
              </w:rPr>
            </w:pPr>
            <w:r w:rsidRPr="00EB298F">
              <w:rPr>
                <w:rFonts w:ascii="Arial" w:hAnsi="Arial" w:cs="Arial"/>
              </w:rPr>
              <w:t>Dès le début du CPOM</w:t>
            </w:r>
          </w:p>
          <w:p w14:paraId="452D2466" w14:textId="77777777" w:rsidR="003218F8" w:rsidRPr="00EB298F" w:rsidRDefault="003218F8" w:rsidP="00DB099B">
            <w:pPr>
              <w:rPr>
                <w:rFonts w:ascii="Arial" w:hAnsi="Arial" w:cs="Arial"/>
                <w:b/>
              </w:rPr>
            </w:pPr>
          </w:p>
          <w:p w14:paraId="6FDA2848" w14:textId="77777777" w:rsidR="003218F8" w:rsidRPr="00EB298F" w:rsidRDefault="003218F8" w:rsidP="00DB099B">
            <w:pPr>
              <w:rPr>
                <w:rFonts w:ascii="Arial" w:hAnsi="Arial" w:cs="Arial"/>
              </w:rPr>
            </w:pPr>
            <w:r w:rsidRPr="00EB298F">
              <w:rPr>
                <w:rFonts w:ascii="Arial" w:hAnsi="Arial" w:cs="Arial"/>
                <w:b/>
              </w:rPr>
              <w:t>Indicateur (s) de suivi </w:t>
            </w:r>
            <w:r w:rsidRPr="00EB298F">
              <w:rPr>
                <w:rFonts w:ascii="Arial" w:hAnsi="Arial" w:cs="Arial"/>
              </w:rPr>
              <w:t xml:space="preserve">:  </w:t>
            </w:r>
          </w:p>
          <w:p w14:paraId="4CFDCEEB" w14:textId="77777777" w:rsidR="00C728DF" w:rsidRPr="00EB298F" w:rsidRDefault="00C728DF" w:rsidP="00DB099B">
            <w:pPr>
              <w:rPr>
                <w:rFonts w:ascii="Arial" w:hAnsi="Arial" w:cs="Arial"/>
              </w:rPr>
            </w:pPr>
          </w:p>
          <w:p w14:paraId="1F483A16" w14:textId="4AB0D2C1" w:rsidR="003218F8" w:rsidRPr="00EB298F" w:rsidRDefault="003218F8" w:rsidP="00DB099B">
            <w:pPr>
              <w:rPr>
                <w:rFonts w:ascii="Arial" w:hAnsi="Arial" w:cs="Arial"/>
              </w:rPr>
            </w:pPr>
            <w:r w:rsidRPr="00EB298F">
              <w:rPr>
                <w:rFonts w:ascii="Arial" w:hAnsi="Arial" w:cs="Arial"/>
              </w:rPr>
              <w:t xml:space="preserve">Nombre de </w:t>
            </w:r>
            <w:r w:rsidR="00C728DF" w:rsidRPr="00EB298F">
              <w:rPr>
                <w:rFonts w:ascii="Arial" w:hAnsi="Arial" w:cs="Arial"/>
              </w:rPr>
              <w:t xml:space="preserve">repas indemnisés </w:t>
            </w:r>
            <w:r w:rsidRPr="00EB298F">
              <w:rPr>
                <w:rFonts w:ascii="Arial" w:hAnsi="Arial" w:cs="Arial"/>
              </w:rPr>
              <w:t xml:space="preserve">  </w:t>
            </w:r>
          </w:p>
          <w:p w14:paraId="30E90F12" w14:textId="77777777" w:rsidR="003218F8" w:rsidRPr="00EB298F" w:rsidRDefault="003218F8" w:rsidP="00DB099B">
            <w:pPr>
              <w:rPr>
                <w:rFonts w:ascii="Arial" w:hAnsi="Arial" w:cs="Arial"/>
                <w:b/>
              </w:rPr>
            </w:pPr>
          </w:p>
          <w:p w14:paraId="77F3FE67" w14:textId="77777777" w:rsidR="003218F8" w:rsidRPr="00EB298F" w:rsidRDefault="003218F8" w:rsidP="00DB099B">
            <w:pPr>
              <w:rPr>
                <w:rFonts w:ascii="Arial" w:hAnsi="Arial" w:cs="Arial"/>
                <w:color w:val="FF0000"/>
              </w:rPr>
            </w:pPr>
            <w:r w:rsidRPr="00EB298F">
              <w:rPr>
                <w:rFonts w:ascii="Arial" w:hAnsi="Arial" w:cs="Arial"/>
                <w:b/>
              </w:rPr>
              <w:t xml:space="preserve">Indicateur (s) de résultat : </w:t>
            </w:r>
          </w:p>
          <w:p w14:paraId="66739F97" w14:textId="77777777" w:rsidR="003218F8" w:rsidRPr="00C92012" w:rsidRDefault="003218F8" w:rsidP="00DB099B">
            <w:pPr>
              <w:jc w:val="both"/>
              <w:rPr>
                <w:rFonts w:ascii="Arial" w:hAnsi="Arial" w:cs="Arial"/>
              </w:rPr>
            </w:pPr>
          </w:p>
          <w:p w14:paraId="7CBE4C87" w14:textId="77777777" w:rsidR="003218F8" w:rsidRPr="00C92012" w:rsidRDefault="003218F8" w:rsidP="00DB099B">
            <w:pPr>
              <w:jc w:val="both"/>
              <w:rPr>
                <w:rFonts w:ascii="Arial" w:hAnsi="Arial" w:cs="Arial"/>
              </w:rPr>
            </w:pPr>
            <w:r w:rsidRPr="00C92012">
              <w:rPr>
                <w:rFonts w:ascii="Arial" w:hAnsi="Arial" w:cs="Arial"/>
              </w:rPr>
              <w:t xml:space="preserve">Taux d’accident du travail </w:t>
            </w:r>
          </w:p>
          <w:p w14:paraId="2B8ACDBB" w14:textId="77777777" w:rsidR="003218F8" w:rsidRPr="00C92012" w:rsidRDefault="003218F8" w:rsidP="00DB099B">
            <w:pPr>
              <w:jc w:val="both"/>
              <w:rPr>
                <w:rFonts w:ascii="Arial" w:hAnsi="Arial" w:cs="Arial"/>
              </w:rPr>
            </w:pPr>
            <w:r w:rsidRPr="00C92012">
              <w:rPr>
                <w:rFonts w:ascii="Arial" w:hAnsi="Arial" w:cs="Arial"/>
              </w:rPr>
              <w:t>Taux d’absentéisme</w:t>
            </w:r>
          </w:p>
          <w:p w14:paraId="07034DFD" w14:textId="77777777" w:rsidR="003218F8" w:rsidRPr="00C92012" w:rsidRDefault="003218F8" w:rsidP="00DB099B">
            <w:pPr>
              <w:jc w:val="both"/>
              <w:rPr>
                <w:rFonts w:ascii="Arial" w:hAnsi="Arial" w:cs="Arial"/>
              </w:rPr>
            </w:pPr>
            <w:r w:rsidRPr="00C92012">
              <w:rPr>
                <w:rFonts w:ascii="Arial" w:hAnsi="Arial" w:cs="Arial"/>
              </w:rPr>
              <w:t>Taux de turnover</w:t>
            </w:r>
          </w:p>
          <w:p w14:paraId="24D3883A" w14:textId="77777777" w:rsidR="003218F8" w:rsidRPr="00C92012" w:rsidRDefault="003218F8" w:rsidP="00DB099B">
            <w:pPr>
              <w:jc w:val="both"/>
              <w:rPr>
                <w:rFonts w:ascii="Arial" w:hAnsi="Arial" w:cs="Arial"/>
              </w:rPr>
            </w:pPr>
            <w:r w:rsidRPr="00C92012">
              <w:rPr>
                <w:rFonts w:ascii="Arial" w:hAnsi="Arial" w:cs="Arial"/>
              </w:rPr>
              <w:t xml:space="preserve">Ancienneté moyenne des intervenants </w:t>
            </w:r>
          </w:p>
          <w:p w14:paraId="621DDE14" w14:textId="77777777" w:rsidR="003218F8" w:rsidRPr="00C92012" w:rsidRDefault="003218F8" w:rsidP="00DB099B">
            <w:pPr>
              <w:rPr>
                <w:rFonts w:ascii="Arial" w:hAnsi="Arial" w:cs="Arial"/>
                <w:i/>
              </w:rPr>
            </w:pPr>
            <w:r w:rsidRPr="00C92012">
              <w:rPr>
                <w:rFonts w:ascii="Arial" w:hAnsi="Arial" w:cs="Arial"/>
                <w:i/>
              </w:rPr>
              <w:t xml:space="preserve"> </w:t>
            </w:r>
          </w:p>
          <w:p w14:paraId="2EDD8A45" w14:textId="77777777" w:rsidR="003218F8" w:rsidRPr="00C92012" w:rsidRDefault="003218F8" w:rsidP="00DB099B">
            <w:pPr>
              <w:rPr>
                <w:rFonts w:ascii="Arial" w:hAnsi="Arial" w:cs="Arial"/>
                <w:b/>
              </w:rPr>
            </w:pPr>
          </w:p>
          <w:p w14:paraId="040E4D37" w14:textId="77777777" w:rsidR="003218F8" w:rsidRPr="00C92012" w:rsidRDefault="003218F8" w:rsidP="00DB099B">
            <w:pPr>
              <w:rPr>
                <w:rFonts w:ascii="Arial" w:hAnsi="Arial" w:cs="Arial"/>
                <w:b/>
              </w:rPr>
            </w:pPr>
            <w:r w:rsidRPr="00C92012">
              <w:rPr>
                <w:rFonts w:ascii="Arial" w:hAnsi="Arial" w:cs="Arial"/>
                <w:b/>
              </w:rPr>
              <w:t xml:space="preserve">Coût de l’action : </w:t>
            </w:r>
          </w:p>
          <w:p w14:paraId="33B4E9C8" w14:textId="77777777" w:rsidR="003218F8" w:rsidRPr="00C92012" w:rsidRDefault="003218F8" w:rsidP="00DB099B">
            <w:pPr>
              <w:jc w:val="both"/>
              <w:rPr>
                <w:rFonts w:ascii="Arial" w:hAnsi="Arial" w:cs="Arial"/>
                <w:i/>
              </w:rPr>
            </w:pPr>
          </w:p>
          <w:p w14:paraId="3E797D57" w14:textId="4127D02C" w:rsidR="003218F8" w:rsidRPr="00C92012" w:rsidRDefault="003218F8" w:rsidP="00DB099B">
            <w:pPr>
              <w:jc w:val="both"/>
              <w:rPr>
                <w:rFonts w:ascii="Arial" w:hAnsi="Arial" w:cs="Arial"/>
              </w:rPr>
            </w:pPr>
            <w:r w:rsidRPr="00C92012">
              <w:rPr>
                <w:rFonts w:ascii="Arial" w:hAnsi="Arial" w:cs="Arial"/>
              </w:rPr>
              <w:t>Coût d’u</w:t>
            </w:r>
            <w:r w:rsidR="00C728DF" w:rsidRPr="00C92012">
              <w:rPr>
                <w:rFonts w:ascii="Arial" w:hAnsi="Arial" w:cs="Arial"/>
              </w:rPr>
              <w:t xml:space="preserve">ne indemnité repas pour le service : </w:t>
            </w:r>
            <w:r w:rsidR="00C728DF" w:rsidRPr="00151D03">
              <w:rPr>
                <w:rFonts w:ascii="Arial" w:hAnsi="Arial" w:cs="Arial"/>
                <w:b/>
                <w:i/>
                <w:color w:val="0070C0"/>
              </w:rPr>
              <w:t>à remplir par le service</w:t>
            </w:r>
          </w:p>
          <w:p w14:paraId="55CA4AB8" w14:textId="77777777" w:rsidR="003218F8" w:rsidRPr="00151D03" w:rsidRDefault="003218F8" w:rsidP="00DB099B">
            <w:pPr>
              <w:jc w:val="both"/>
              <w:rPr>
                <w:rFonts w:ascii="Arial" w:hAnsi="Arial" w:cs="Arial"/>
                <w:color w:val="0070C0"/>
              </w:rPr>
            </w:pPr>
            <w:r w:rsidRPr="00C92012">
              <w:rPr>
                <w:rFonts w:ascii="Arial" w:hAnsi="Arial" w:cs="Arial"/>
              </w:rPr>
              <w:t xml:space="preserve">Nombre de salariés dans la structure : </w:t>
            </w:r>
            <w:r w:rsidRPr="00151D03">
              <w:rPr>
                <w:rFonts w:ascii="Arial" w:hAnsi="Arial" w:cs="Arial"/>
                <w:b/>
                <w:i/>
                <w:color w:val="0070C0"/>
              </w:rPr>
              <w:t>à remplir par le service</w:t>
            </w:r>
          </w:p>
          <w:p w14:paraId="4CA1660F" w14:textId="27961154" w:rsidR="003218F8" w:rsidRPr="00151D03" w:rsidRDefault="003218F8" w:rsidP="00DB099B">
            <w:pPr>
              <w:jc w:val="both"/>
              <w:rPr>
                <w:rFonts w:ascii="Arial" w:hAnsi="Arial" w:cs="Arial"/>
                <w:color w:val="0070C0"/>
              </w:rPr>
            </w:pPr>
            <w:r w:rsidRPr="00C92012">
              <w:rPr>
                <w:rFonts w:ascii="Arial" w:hAnsi="Arial" w:cs="Arial"/>
              </w:rPr>
              <w:t>Nombre d</w:t>
            </w:r>
            <w:r w:rsidR="00C728DF" w:rsidRPr="00C92012">
              <w:rPr>
                <w:rFonts w:ascii="Arial" w:hAnsi="Arial" w:cs="Arial"/>
              </w:rPr>
              <w:t xml:space="preserve">’indemnités </w:t>
            </w:r>
            <w:r w:rsidRPr="00C92012">
              <w:rPr>
                <w:rFonts w:ascii="Arial" w:hAnsi="Arial" w:cs="Arial"/>
              </w:rPr>
              <w:t>annuel</w:t>
            </w:r>
            <w:r w:rsidR="00C728DF" w:rsidRPr="00C92012">
              <w:rPr>
                <w:rFonts w:ascii="Arial" w:hAnsi="Arial" w:cs="Arial"/>
              </w:rPr>
              <w:t>les</w:t>
            </w:r>
            <w:r w:rsidRPr="00C92012">
              <w:rPr>
                <w:rFonts w:ascii="Arial" w:hAnsi="Arial" w:cs="Arial"/>
              </w:rPr>
              <w:t xml:space="preserve"> par salarié envisagé : </w:t>
            </w:r>
            <w:r w:rsidRPr="00151D03">
              <w:rPr>
                <w:rFonts w:ascii="Arial" w:hAnsi="Arial" w:cs="Arial"/>
                <w:b/>
                <w:i/>
                <w:color w:val="0070C0"/>
              </w:rPr>
              <w:t>à remplir par le service</w:t>
            </w:r>
          </w:p>
          <w:p w14:paraId="66D538E5" w14:textId="77777777" w:rsidR="003218F8" w:rsidRPr="00C92012" w:rsidRDefault="003218F8" w:rsidP="00DB099B">
            <w:pPr>
              <w:jc w:val="both"/>
              <w:rPr>
                <w:rFonts w:ascii="Arial" w:hAnsi="Arial" w:cs="Arial"/>
              </w:rPr>
            </w:pPr>
          </w:p>
          <w:p w14:paraId="1CF4952A" w14:textId="4E097B21" w:rsidR="003218F8" w:rsidRPr="00151D03" w:rsidRDefault="003218F8" w:rsidP="00DB099B">
            <w:pPr>
              <w:jc w:val="both"/>
              <w:rPr>
                <w:rFonts w:ascii="Arial" w:hAnsi="Arial" w:cs="Arial"/>
                <w:color w:val="0070C0"/>
              </w:rPr>
            </w:pPr>
            <w:r w:rsidRPr="00C92012">
              <w:rPr>
                <w:rFonts w:ascii="Arial" w:hAnsi="Arial" w:cs="Arial"/>
              </w:rPr>
              <w:t>Coût total : coût d’un</w:t>
            </w:r>
            <w:r w:rsidR="00C728DF" w:rsidRPr="00C92012">
              <w:rPr>
                <w:rFonts w:ascii="Arial" w:hAnsi="Arial" w:cs="Arial"/>
              </w:rPr>
              <w:t>e indemnité repas</w:t>
            </w:r>
            <w:r w:rsidRPr="00C92012">
              <w:rPr>
                <w:rFonts w:ascii="Arial" w:hAnsi="Arial" w:cs="Arial"/>
              </w:rPr>
              <w:t xml:space="preserve"> p</w:t>
            </w:r>
            <w:r w:rsidR="00C728DF" w:rsidRPr="00C92012">
              <w:rPr>
                <w:rFonts w:ascii="Arial" w:hAnsi="Arial" w:cs="Arial"/>
              </w:rPr>
              <w:t>our le service</w:t>
            </w:r>
            <w:r w:rsidRPr="00C92012">
              <w:rPr>
                <w:rFonts w:ascii="Arial" w:hAnsi="Arial" w:cs="Arial"/>
              </w:rPr>
              <w:t xml:space="preserve"> x nombre de salariés x nombre </w:t>
            </w:r>
            <w:r w:rsidR="00C728DF" w:rsidRPr="00C92012">
              <w:rPr>
                <w:rFonts w:ascii="Arial" w:hAnsi="Arial" w:cs="Arial"/>
              </w:rPr>
              <w:t>d’indemnités annuelles par salarié envisagé =</w:t>
            </w:r>
            <w:r w:rsidRPr="00C92012">
              <w:rPr>
                <w:rFonts w:ascii="Arial" w:hAnsi="Arial" w:cs="Arial"/>
              </w:rPr>
              <w:t xml:space="preserve"> </w:t>
            </w:r>
            <w:r w:rsidRPr="00151D03">
              <w:rPr>
                <w:rFonts w:ascii="Arial" w:hAnsi="Arial" w:cs="Arial"/>
                <w:b/>
                <w:i/>
                <w:color w:val="0070C0"/>
              </w:rPr>
              <w:t>à remplir par le service</w:t>
            </w:r>
          </w:p>
          <w:p w14:paraId="6E0B3C47" w14:textId="77777777" w:rsidR="003218F8" w:rsidRPr="00C92012" w:rsidRDefault="003218F8" w:rsidP="00DB099B">
            <w:pPr>
              <w:jc w:val="both"/>
              <w:rPr>
                <w:rFonts w:ascii="Arial" w:hAnsi="Arial" w:cs="Arial"/>
              </w:rPr>
            </w:pPr>
          </w:p>
          <w:p w14:paraId="40146FB2" w14:textId="48D48603" w:rsidR="003218F8" w:rsidRPr="00C92012" w:rsidRDefault="003218F8" w:rsidP="00DB099B">
            <w:pPr>
              <w:rPr>
                <w:rFonts w:ascii="Arial" w:hAnsi="Arial" w:cs="Arial"/>
                <w:b/>
              </w:rPr>
            </w:pPr>
            <w:r w:rsidRPr="00C92012">
              <w:rPr>
                <w:rFonts w:ascii="Arial" w:hAnsi="Arial" w:cs="Arial"/>
                <w:b/>
              </w:rPr>
              <w:t>Pièces justificatives (non-</w:t>
            </w:r>
            <w:r w:rsidR="00C728DF" w:rsidRPr="00C92012">
              <w:rPr>
                <w:rFonts w:ascii="Arial" w:hAnsi="Arial" w:cs="Arial"/>
                <w:b/>
              </w:rPr>
              <w:t>exhaustif) :</w:t>
            </w:r>
            <w:r w:rsidRPr="00C92012">
              <w:rPr>
                <w:rFonts w:ascii="Arial" w:hAnsi="Arial" w:cs="Arial"/>
                <w:b/>
              </w:rPr>
              <w:t xml:space="preserve"> </w:t>
            </w:r>
          </w:p>
          <w:p w14:paraId="6B0DDBE6" w14:textId="77777777" w:rsidR="003218F8" w:rsidRPr="00EB298F" w:rsidRDefault="003218F8" w:rsidP="00DB099B">
            <w:pPr>
              <w:jc w:val="both"/>
              <w:rPr>
                <w:rFonts w:ascii="Arial" w:hAnsi="Arial" w:cs="Arial"/>
              </w:rPr>
            </w:pPr>
            <w:r w:rsidRPr="00EB298F">
              <w:rPr>
                <w:rFonts w:ascii="Arial" w:hAnsi="Arial" w:cs="Arial"/>
              </w:rPr>
              <w:t>Fiche de paie</w:t>
            </w:r>
          </w:p>
          <w:p w14:paraId="0DB9F766" w14:textId="77777777" w:rsidR="003218F8" w:rsidRPr="00EB298F" w:rsidRDefault="003218F8" w:rsidP="00DB099B">
            <w:pPr>
              <w:jc w:val="both"/>
              <w:rPr>
                <w:rFonts w:ascii="Arial" w:hAnsi="Arial" w:cs="Arial"/>
              </w:rPr>
            </w:pPr>
            <w:r w:rsidRPr="00EB298F">
              <w:rPr>
                <w:rFonts w:ascii="Arial" w:hAnsi="Arial" w:cs="Arial"/>
              </w:rPr>
              <w:t>Justificatif de délivrance des tickets restaurant</w:t>
            </w:r>
          </w:p>
          <w:p w14:paraId="3254CCD0" w14:textId="77777777" w:rsidR="003218F8" w:rsidRPr="00C92012" w:rsidRDefault="003218F8" w:rsidP="00DB099B">
            <w:pPr>
              <w:jc w:val="both"/>
              <w:rPr>
                <w:rFonts w:ascii="Arial" w:hAnsi="Arial" w:cs="Arial"/>
                <w:i/>
              </w:rPr>
            </w:pPr>
          </w:p>
          <w:p w14:paraId="7A420959" w14:textId="77777777" w:rsidR="003218F8" w:rsidRPr="00C92012" w:rsidRDefault="003218F8" w:rsidP="00DB099B">
            <w:pPr>
              <w:jc w:val="both"/>
              <w:rPr>
                <w:rFonts w:ascii="Arial" w:hAnsi="Arial" w:cs="Arial"/>
              </w:rPr>
            </w:pPr>
          </w:p>
        </w:tc>
      </w:tr>
    </w:tbl>
    <w:p w14:paraId="182E034D" w14:textId="4EF80AEB" w:rsidR="00122E0C" w:rsidRPr="00C92012" w:rsidRDefault="00122E0C">
      <w:pPr>
        <w:rPr>
          <w:rFonts w:ascii="Arial" w:hAnsi="Arial" w:cs="Arial"/>
          <w:i/>
        </w:rPr>
      </w:pPr>
    </w:p>
    <w:p w14:paraId="1CC7A966" w14:textId="320C6155" w:rsidR="003218F8" w:rsidRDefault="003218F8">
      <w:pPr>
        <w:rPr>
          <w:rFonts w:ascii="Arial" w:hAnsi="Arial" w:cs="Arial"/>
          <w:i/>
        </w:rPr>
      </w:pPr>
    </w:p>
    <w:p w14:paraId="01F71A22" w14:textId="71A7BA75" w:rsidR="00833FF9" w:rsidRPr="00833FF9" w:rsidRDefault="00833FF9" w:rsidP="00833FF9">
      <w:pPr>
        <w:jc w:val="center"/>
        <w:rPr>
          <w:rFonts w:ascii="Arial" w:hAnsi="Arial" w:cs="Arial"/>
          <w:b/>
          <w:u w:val="single"/>
        </w:rPr>
      </w:pPr>
      <w:r w:rsidRPr="00833FF9">
        <w:rPr>
          <w:rFonts w:ascii="Arial" w:hAnsi="Arial" w:cs="Arial"/>
          <w:b/>
          <w:u w:val="single"/>
        </w:rPr>
        <w:t>LA FICHE I n’est pas cumulable avec la fiche J</w:t>
      </w:r>
    </w:p>
    <w:p w14:paraId="1FFECEA0" w14:textId="0D499450" w:rsidR="00C92012" w:rsidRDefault="00C92012">
      <w:pPr>
        <w:rPr>
          <w:rFonts w:ascii="Arial" w:hAnsi="Arial" w:cs="Arial"/>
          <w:i/>
        </w:rPr>
      </w:pPr>
    </w:p>
    <w:p w14:paraId="5ACB7FC7" w14:textId="77777777" w:rsidR="00C92012" w:rsidRPr="00C92012" w:rsidRDefault="00C92012">
      <w:pPr>
        <w:rPr>
          <w:rFonts w:ascii="Arial" w:hAnsi="Arial" w:cs="Arial"/>
          <w:i/>
        </w:rPr>
      </w:pPr>
    </w:p>
    <w:p w14:paraId="60928702" w14:textId="705231DD" w:rsidR="00C728DF" w:rsidRPr="00C92012" w:rsidRDefault="00C728DF">
      <w:pPr>
        <w:rPr>
          <w:rFonts w:ascii="Arial" w:hAnsi="Arial" w:cs="Arial"/>
          <w:i/>
        </w:rPr>
      </w:pPr>
    </w:p>
    <w:p w14:paraId="1C4FD8D5" w14:textId="3E3E2C6F" w:rsidR="00C728DF" w:rsidRPr="00C92012" w:rsidRDefault="00C728DF">
      <w:pPr>
        <w:rPr>
          <w:rFonts w:ascii="Arial" w:hAnsi="Arial" w:cs="Arial"/>
          <w:i/>
        </w:rPr>
      </w:pPr>
    </w:p>
    <w:p w14:paraId="723B7BFB" w14:textId="6F104E55" w:rsidR="00C728DF" w:rsidRPr="00C92012" w:rsidRDefault="00C728DF">
      <w:pPr>
        <w:rPr>
          <w:rFonts w:ascii="Arial" w:hAnsi="Arial" w:cs="Arial"/>
          <w:i/>
        </w:rPr>
      </w:pPr>
    </w:p>
    <w:p w14:paraId="5F9A0059" w14:textId="320C3EB5" w:rsidR="00C728DF" w:rsidRPr="00C92012" w:rsidRDefault="00C728DF">
      <w:pPr>
        <w:rPr>
          <w:rFonts w:ascii="Arial" w:hAnsi="Arial" w:cs="Arial"/>
          <w:i/>
        </w:rPr>
      </w:pPr>
    </w:p>
    <w:tbl>
      <w:tblPr>
        <w:tblStyle w:val="Grilledutableau"/>
        <w:tblW w:w="0" w:type="auto"/>
        <w:tblLook w:val="04A0" w:firstRow="1" w:lastRow="0" w:firstColumn="1" w:lastColumn="0" w:noHBand="0" w:noVBand="1"/>
      </w:tblPr>
      <w:tblGrid>
        <w:gridCol w:w="9205"/>
      </w:tblGrid>
      <w:tr w:rsidR="00C728DF" w:rsidRPr="00C92012" w14:paraId="1803A09D" w14:textId="77777777" w:rsidTr="00DB099B">
        <w:tc>
          <w:tcPr>
            <w:tcW w:w="9205" w:type="dxa"/>
          </w:tcPr>
          <w:p w14:paraId="250C8C5B" w14:textId="651D8461" w:rsidR="00C728DF" w:rsidRPr="00C92012" w:rsidRDefault="00C728DF" w:rsidP="00DB099B">
            <w:pPr>
              <w:jc w:val="center"/>
              <w:rPr>
                <w:rFonts w:ascii="Arial" w:hAnsi="Arial" w:cs="Arial"/>
                <w:b/>
              </w:rPr>
            </w:pPr>
            <w:r w:rsidRPr="00C92012">
              <w:rPr>
                <w:rFonts w:ascii="Arial" w:hAnsi="Arial" w:cs="Arial"/>
                <w:b/>
              </w:rPr>
              <w:t xml:space="preserve">Fiche descriptive </w:t>
            </w:r>
            <w:r w:rsidRPr="00EB298F">
              <w:rPr>
                <w:rFonts w:ascii="Arial" w:hAnsi="Arial" w:cs="Arial"/>
                <w:b/>
              </w:rPr>
              <w:t xml:space="preserve">action </w:t>
            </w:r>
            <w:r w:rsidR="00833FF9">
              <w:rPr>
                <w:rFonts w:ascii="Arial" w:hAnsi="Arial" w:cs="Arial"/>
                <w:b/>
              </w:rPr>
              <w:t>L</w:t>
            </w:r>
          </w:p>
          <w:p w14:paraId="6D715154" w14:textId="77777777" w:rsidR="00C728DF" w:rsidRPr="00C92012" w:rsidRDefault="00C728DF" w:rsidP="00DB099B">
            <w:pPr>
              <w:rPr>
                <w:rFonts w:ascii="Arial" w:hAnsi="Arial" w:cs="Arial"/>
                <w:b/>
              </w:rPr>
            </w:pPr>
          </w:p>
          <w:p w14:paraId="2F49EE4A" w14:textId="77777777" w:rsidR="00C728DF" w:rsidRPr="00C92012" w:rsidRDefault="00C728DF" w:rsidP="00DB099B">
            <w:pPr>
              <w:rPr>
                <w:rFonts w:ascii="Arial" w:hAnsi="Arial" w:cs="Arial"/>
                <w:b/>
              </w:rPr>
            </w:pPr>
          </w:p>
          <w:p w14:paraId="42476094" w14:textId="77777777" w:rsidR="00C728DF" w:rsidRPr="00C92012" w:rsidRDefault="00C728DF" w:rsidP="00DB099B">
            <w:pPr>
              <w:rPr>
                <w:rFonts w:ascii="Arial" w:hAnsi="Arial" w:cs="Arial"/>
              </w:rPr>
            </w:pPr>
            <w:r w:rsidRPr="00C92012">
              <w:rPr>
                <w:rFonts w:ascii="Arial" w:hAnsi="Arial" w:cs="Arial"/>
                <w:b/>
              </w:rPr>
              <w:t>Objectif 5 : Améliorer la qualité de vie au travail des intervenants</w:t>
            </w:r>
            <w:r w:rsidRPr="00C92012">
              <w:rPr>
                <w:rFonts w:ascii="Arial" w:hAnsi="Arial" w:cs="Arial"/>
              </w:rPr>
              <w:t xml:space="preserve"> </w:t>
            </w:r>
          </w:p>
          <w:p w14:paraId="4750E37C" w14:textId="77777777" w:rsidR="00C728DF" w:rsidRPr="00C92012" w:rsidRDefault="00C728DF" w:rsidP="00DB099B">
            <w:pPr>
              <w:rPr>
                <w:rFonts w:ascii="Arial" w:hAnsi="Arial" w:cs="Arial"/>
              </w:rPr>
            </w:pPr>
          </w:p>
          <w:p w14:paraId="0533DE19" w14:textId="34463309" w:rsidR="00C728DF" w:rsidRPr="00C92012" w:rsidRDefault="00C728DF" w:rsidP="00DB099B">
            <w:pPr>
              <w:jc w:val="both"/>
              <w:rPr>
                <w:rFonts w:ascii="Arial" w:hAnsi="Arial" w:cs="Arial"/>
              </w:rPr>
            </w:pPr>
            <w:r w:rsidRPr="00C92012">
              <w:rPr>
                <w:rFonts w:ascii="Arial" w:hAnsi="Arial" w:cs="Arial"/>
                <w:b/>
              </w:rPr>
              <w:t>Action </w:t>
            </w:r>
            <w:r w:rsidR="00833FF9">
              <w:rPr>
                <w:rFonts w:ascii="Arial" w:hAnsi="Arial" w:cs="Arial"/>
                <w:b/>
              </w:rPr>
              <w:t>L</w:t>
            </w:r>
            <w:r w:rsidRPr="00C92012">
              <w:rPr>
                <w:rFonts w:ascii="Arial" w:hAnsi="Arial" w:cs="Arial"/>
                <w:b/>
              </w:rPr>
              <w:t xml:space="preserve"> : Mise en place de chèques vacances</w:t>
            </w:r>
          </w:p>
          <w:p w14:paraId="31DC1496" w14:textId="77777777" w:rsidR="00C728DF" w:rsidRPr="00C92012" w:rsidRDefault="00C728DF" w:rsidP="00DB099B">
            <w:pPr>
              <w:rPr>
                <w:rFonts w:ascii="Arial" w:hAnsi="Arial" w:cs="Arial"/>
                <w:b/>
              </w:rPr>
            </w:pPr>
          </w:p>
          <w:p w14:paraId="630E9E79" w14:textId="77777777" w:rsidR="00C728DF" w:rsidRPr="00C92012" w:rsidRDefault="00C728DF" w:rsidP="00DB099B">
            <w:pPr>
              <w:rPr>
                <w:rFonts w:ascii="Arial" w:hAnsi="Arial" w:cs="Arial"/>
                <w:b/>
              </w:rPr>
            </w:pPr>
            <w:r w:rsidRPr="00C92012">
              <w:rPr>
                <w:rFonts w:ascii="Arial" w:hAnsi="Arial" w:cs="Arial"/>
                <w:b/>
              </w:rPr>
              <w:t xml:space="preserve">Modalités de mise en œuvre : </w:t>
            </w:r>
          </w:p>
          <w:p w14:paraId="42E27BF2" w14:textId="77777777" w:rsidR="00C728DF" w:rsidRPr="00C92012" w:rsidRDefault="00C728DF" w:rsidP="00DB099B">
            <w:pPr>
              <w:rPr>
                <w:rFonts w:ascii="Arial" w:hAnsi="Arial" w:cs="Arial"/>
                <w:i/>
              </w:rPr>
            </w:pPr>
          </w:p>
          <w:p w14:paraId="05B9D3A6" w14:textId="77777777" w:rsidR="00C728DF" w:rsidRPr="00EB298F" w:rsidRDefault="00C728DF" w:rsidP="00DB099B">
            <w:pPr>
              <w:rPr>
                <w:rFonts w:ascii="Arial" w:hAnsi="Arial" w:cs="Arial"/>
              </w:rPr>
            </w:pPr>
            <w:r w:rsidRPr="00EB298F">
              <w:rPr>
                <w:rFonts w:ascii="Arial" w:hAnsi="Arial" w:cs="Arial"/>
              </w:rPr>
              <w:t xml:space="preserve">Financement d’indemnités repas pour les salariés du service </w:t>
            </w:r>
          </w:p>
          <w:p w14:paraId="44F94DE3" w14:textId="77777777" w:rsidR="00C728DF" w:rsidRPr="00C92012" w:rsidRDefault="00C728DF" w:rsidP="00DB099B">
            <w:pPr>
              <w:rPr>
                <w:rFonts w:ascii="Arial" w:hAnsi="Arial" w:cs="Arial"/>
                <w:b/>
              </w:rPr>
            </w:pPr>
          </w:p>
          <w:p w14:paraId="2B2DDB5A" w14:textId="77777777" w:rsidR="00C728DF" w:rsidRPr="00C92012" w:rsidRDefault="00C728DF" w:rsidP="00DB099B">
            <w:pPr>
              <w:rPr>
                <w:rFonts w:ascii="Arial" w:hAnsi="Arial" w:cs="Arial"/>
                <w:b/>
              </w:rPr>
            </w:pPr>
            <w:r w:rsidRPr="00C92012">
              <w:rPr>
                <w:rFonts w:ascii="Arial" w:hAnsi="Arial" w:cs="Arial"/>
                <w:b/>
              </w:rPr>
              <w:t xml:space="preserve">Délai de réalisation de l’action : </w:t>
            </w:r>
          </w:p>
          <w:p w14:paraId="1944D607" w14:textId="77777777" w:rsidR="00C728DF" w:rsidRPr="00C92012" w:rsidRDefault="00C728DF" w:rsidP="00DB099B">
            <w:pPr>
              <w:rPr>
                <w:rFonts w:ascii="Arial" w:hAnsi="Arial" w:cs="Arial"/>
                <w:i/>
              </w:rPr>
            </w:pPr>
          </w:p>
          <w:p w14:paraId="00D38537" w14:textId="77777777" w:rsidR="00C728DF" w:rsidRPr="00EB298F" w:rsidRDefault="00C728DF" w:rsidP="00DB099B">
            <w:pPr>
              <w:rPr>
                <w:rFonts w:ascii="Arial" w:hAnsi="Arial" w:cs="Arial"/>
              </w:rPr>
            </w:pPr>
            <w:r w:rsidRPr="00EB298F">
              <w:rPr>
                <w:rFonts w:ascii="Arial" w:hAnsi="Arial" w:cs="Arial"/>
              </w:rPr>
              <w:t>Dès le début du CPOM</w:t>
            </w:r>
          </w:p>
          <w:p w14:paraId="4DAA4B13" w14:textId="77777777" w:rsidR="00C728DF" w:rsidRPr="00C92012" w:rsidRDefault="00C728DF" w:rsidP="00DB099B">
            <w:pPr>
              <w:rPr>
                <w:rFonts w:ascii="Arial" w:hAnsi="Arial" w:cs="Arial"/>
                <w:b/>
              </w:rPr>
            </w:pPr>
          </w:p>
          <w:p w14:paraId="190EE54F" w14:textId="77777777" w:rsidR="00C728DF" w:rsidRPr="00C92012" w:rsidRDefault="00C728DF" w:rsidP="00DB099B">
            <w:pPr>
              <w:rPr>
                <w:rFonts w:ascii="Arial" w:hAnsi="Arial" w:cs="Arial"/>
                <w:i/>
              </w:rPr>
            </w:pPr>
            <w:r w:rsidRPr="00C92012">
              <w:rPr>
                <w:rFonts w:ascii="Arial" w:hAnsi="Arial" w:cs="Arial"/>
                <w:b/>
              </w:rPr>
              <w:t>Indicateur (s) de suivi </w:t>
            </w:r>
            <w:r w:rsidRPr="00C92012">
              <w:rPr>
                <w:rFonts w:ascii="Arial" w:hAnsi="Arial" w:cs="Arial"/>
                <w:i/>
              </w:rPr>
              <w:t xml:space="preserve">:  </w:t>
            </w:r>
          </w:p>
          <w:p w14:paraId="6B7FB8A0" w14:textId="77777777" w:rsidR="00C728DF" w:rsidRPr="00C92012" w:rsidRDefault="00C728DF" w:rsidP="00DB099B">
            <w:pPr>
              <w:rPr>
                <w:rFonts w:ascii="Arial" w:hAnsi="Arial" w:cs="Arial"/>
                <w:i/>
              </w:rPr>
            </w:pPr>
          </w:p>
          <w:p w14:paraId="1DDAC36B" w14:textId="77777777" w:rsidR="00C728DF" w:rsidRPr="00EB298F" w:rsidRDefault="00C728DF" w:rsidP="00DB099B">
            <w:pPr>
              <w:rPr>
                <w:rFonts w:ascii="Arial" w:hAnsi="Arial" w:cs="Arial"/>
              </w:rPr>
            </w:pPr>
            <w:r w:rsidRPr="00EB298F">
              <w:rPr>
                <w:rFonts w:ascii="Arial" w:hAnsi="Arial" w:cs="Arial"/>
              </w:rPr>
              <w:t xml:space="preserve">Nombre de repas indemnisés   </w:t>
            </w:r>
          </w:p>
          <w:p w14:paraId="6C87ABEC" w14:textId="77777777" w:rsidR="00C728DF" w:rsidRPr="00C92012" w:rsidRDefault="00C728DF" w:rsidP="00DB099B">
            <w:pPr>
              <w:rPr>
                <w:rFonts w:ascii="Arial" w:hAnsi="Arial" w:cs="Arial"/>
                <w:b/>
              </w:rPr>
            </w:pPr>
          </w:p>
          <w:p w14:paraId="2BDB6496" w14:textId="77777777" w:rsidR="00C728DF" w:rsidRPr="00C92012" w:rsidRDefault="00C728DF" w:rsidP="00DB099B">
            <w:pPr>
              <w:rPr>
                <w:rFonts w:ascii="Arial" w:hAnsi="Arial" w:cs="Arial"/>
                <w:color w:val="FF0000"/>
              </w:rPr>
            </w:pPr>
            <w:r w:rsidRPr="00C92012">
              <w:rPr>
                <w:rFonts w:ascii="Arial" w:hAnsi="Arial" w:cs="Arial"/>
                <w:b/>
              </w:rPr>
              <w:t xml:space="preserve">Indicateur (s) de résultat : </w:t>
            </w:r>
          </w:p>
          <w:p w14:paraId="1AAE9F0B" w14:textId="77777777" w:rsidR="00C728DF" w:rsidRPr="00C92012" w:rsidRDefault="00C728DF" w:rsidP="00DB099B">
            <w:pPr>
              <w:jc w:val="both"/>
              <w:rPr>
                <w:rFonts w:ascii="Arial" w:hAnsi="Arial" w:cs="Arial"/>
              </w:rPr>
            </w:pPr>
          </w:p>
          <w:p w14:paraId="38182697" w14:textId="77777777" w:rsidR="00C728DF" w:rsidRPr="00C92012" w:rsidRDefault="00C728DF" w:rsidP="00DB099B">
            <w:pPr>
              <w:jc w:val="both"/>
              <w:rPr>
                <w:rFonts w:ascii="Arial" w:hAnsi="Arial" w:cs="Arial"/>
              </w:rPr>
            </w:pPr>
            <w:r w:rsidRPr="00C92012">
              <w:rPr>
                <w:rFonts w:ascii="Arial" w:hAnsi="Arial" w:cs="Arial"/>
              </w:rPr>
              <w:t xml:space="preserve">Taux d’accident du travail </w:t>
            </w:r>
          </w:p>
          <w:p w14:paraId="118D2E2C" w14:textId="77777777" w:rsidR="00C728DF" w:rsidRPr="00C92012" w:rsidRDefault="00C728DF" w:rsidP="00DB099B">
            <w:pPr>
              <w:jc w:val="both"/>
              <w:rPr>
                <w:rFonts w:ascii="Arial" w:hAnsi="Arial" w:cs="Arial"/>
              </w:rPr>
            </w:pPr>
            <w:r w:rsidRPr="00C92012">
              <w:rPr>
                <w:rFonts w:ascii="Arial" w:hAnsi="Arial" w:cs="Arial"/>
              </w:rPr>
              <w:t>Taux d’absentéisme</w:t>
            </w:r>
          </w:p>
          <w:p w14:paraId="7031141D" w14:textId="77777777" w:rsidR="00C728DF" w:rsidRPr="00C92012" w:rsidRDefault="00C728DF" w:rsidP="00DB099B">
            <w:pPr>
              <w:jc w:val="both"/>
              <w:rPr>
                <w:rFonts w:ascii="Arial" w:hAnsi="Arial" w:cs="Arial"/>
              </w:rPr>
            </w:pPr>
            <w:r w:rsidRPr="00C92012">
              <w:rPr>
                <w:rFonts w:ascii="Arial" w:hAnsi="Arial" w:cs="Arial"/>
              </w:rPr>
              <w:t>Taux de turnover</w:t>
            </w:r>
          </w:p>
          <w:p w14:paraId="25DD9D57" w14:textId="77777777" w:rsidR="00C728DF" w:rsidRPr="00C92012" w:rsidRDefault="00C728DF" w:rsidP="00DB099B">
            <w:pPr>
              <w:jc w:val="both"/>
              <w:rPr>
                <w:rFonts w:ascii="Arial" w:hAnsi="Arial" w:cs="Arial"/>
              </w:rPr>
            </w:pPr>
            <w:r w:rsidRPr="00C92012">
              <w:rPr>
                <w:rFonts w:ascii="Arial" w:hAnsi="Arial" w:cs="Arial"/>
              </w:rPr>
              <w:t xml:space="preserve">Ancienneté moyenne des intervenants </w:t>
            </w:r>
          </w:p>
          <w:p w14:paraId="41E9CF5F" w14:textId="77777777" w:rsidR="00C728DF" w:rsidRPr="00C92012" w:rsidRDefault="00C728DF" w:rsidP="00DB099B">
            <w:pPr>
              <w:rPr>
                <w:rFonts w:ascii="Arial" w:hAnsi="Arial" w:cs="Arial"/>
                <w:i/>
              </w:rPr>
            </w:pPr>
            <w:r w:rsidRPr="00C92012">
              <w:rPr>
                <w:rFonts w:ascii="Arial" w:hAnsi="Arial" w:cs="Arial"/>
                <w:i/>
              </w:rPr>
              <w:t xml:space="preserve"> </w:t>
            </w:r>
          </w:p>
          <w:p w14:paraId="41C55544" w14:textId="77777777" w:rsidR="00C728DF" w:rsidRPr="00C92012" w:rsidRDefault="00C728DF" w:rsidP="00DB099B">
            <w:pPr>
              <w:rPr>
                <w:rFonts w:ascii="Arial" w:hAnsi="Arial" w:cs="Arial"/>
                <w:b/>
              </w:rPr>
            </w:pPr>
          </w:p>
          <w:p w14:paraId="4A64DECE" w14:textId="77777777" w:rsidR="00C728DF" w:rsidRPr="00C92012" w:rsidRDefault="00C728DF" w:rsidP="00DB099B">
            <w:pPr>
              <w:rPr>
                <w:rFonts w:ascii="Arial" w:hAnsi="Arial" w:cs="Arial"/>
                <w:b/>
              </w:rPr>
            </w:pPr>
            <w:r w:rsidRPr="00C92012">
              <w:rPr>
                <w:rFonts w:ascii="Arial" w:hAnsi="Arial" w:cs="Arial"/>
                <w:b/>
              </w:rPr>
              <w:t xml:space="preserve">Coût de l’action : </w:t>
            </w:r>
          </w:p>
          <w:p w14:paraId="1AC45B28" w14:textId="77777777" w:rsidR="00C728DF" w:rsidRPr="00C92012" w:rsidRDefault="00C728DF" w:rsidP="00DB099B">
            <w:pPr>
              <w:jc w:val="both"/>
              <w:rPr>
                <w:rFonts w:ascii="Arial" w:hAnsi="Arial" w:cs="Arial"/>
                <w:i/>
              </w:rPr>
            </w:pPr>
          </w:p>
          <w:p w14:paraId="79E9CA98" w14:textId="70A1678B" w:rsidR="00C728DF" w:rsidRPr="00151D03" w:rsidRDefault="00C728DF" w:rsidP="00DB099B">
            <w:pPr>
              <w:jc w:val="both"/>
              <w:rPr>
                <w:rFonts w:ascii="Arial" w:hAnsi="Arial" w:cs="Arial"/>
                <w:color w:val="0070C0"/>
              </w:rPr>
            </w:pPr>
            <w:r w:rsidRPr="00C92012">
              <w:rPr>
                <w:rFonts w:ascii="Arial" w:hAnsi="Arial" w:cs="Arial"/>
              </w:rPr>
              <w:t>Coût d</w:t>
            </w:r>
            <w:r w:rsidR="00DA7175" w:rsidRPr="00C92012">
              <w:rPr>
                <w:rFonts w:ascii="Arial" w:hAnsi="Arial" w:cs="Arial"/>
              </w:rPr>
              <w:t xml:space="preserve">es chèques vacances par salarié et par an </w:t>
            </w:r>
            <w:r w:rsidRPr="00C92012">
              <w:rPr>
                <w:rFonts w:ascii="Arial" w:hAnsi="Arial" w:cs="Arial"/>
              </w:rPr>
              <w:t xml:space="preserve">: </w:t>
            </w:r>
            <w:r w:rsidRPr="00151D03">
              <w:rPr>
                <w:rFonts w:ascii="Arial" w:hAnsi="Arial" w:cs="Arial"/>
                <w:b/>
                <w:i/>
                <w:color w:val="0070C0"/>
              </w:rPr>
              <w:t>à remplir par le service</w:t>
            </w:r>
          </w:p>
          <w:p w14:paraId="190E2AD9" w14:textId="77777777" w:rsidR="00C728DF" w:rsidRPr="00151D03" w:rsidRDefault="00C728DF" w:rsidP="00DB099B">
            <w:pPr>
              <w:jc w:val="both"/>
              <w:rPr>
                <w:rFonts w:ascii="Arial" w:hAnsi="Arial" w:cs="Arial"/>
                <w:color w:val="0070C0"/>
              </w:rPr>
            </w:pPr>
            <w:r w:rsidRPr="00C92012">
              <w:rPr>
                <w:rFonts w:ascii="Arial" w:hAnsi="Arial" w:cs="Arial"/>
              </w:rPr>
              <w:t xml:space="preserve">Nombre de salariés dans la structure : </w:t>
            </w:r>
            <w:r w:rsidRPr="00151D03">
              <w:rPr>
                <w:rFonts w:ascii="Arial" w:hAnsi="Arial" w:cs="Arial"/>
                <w:b/>
                <w:i/>
                <w:color w:val="0070C0"/>
              </w:rPr>
              <w:t>à remplir par le service</w:t>
            </w:r>
          </w:p>
          <w:p w14:paraId="295B6A56" w14:textId="77777777" w:rsidR="00C728DF" w:rsidRPr="00C92012" w:rsidRDefault="00C728DF" w:rsidP="00DB099B">
            <w:pPr>
              <w:jc w:val="both"/>
              <w:rPr>
                <w:rFonts w:ascii="Arial" w:hAnsi="Arial" w:cs="Arial"/>
              </w:rPr>
            </w:pPr>
          </w:p>
          <w:p w14:paraId="330B3258" w14:textId="36BF1C34" w:rsidR="00C728DF" w:rsidRPr="00151D03" w:rsidRDefault="00C728DF" w:rsidP="00DB099B">
            <w:pPr>
              <w:jc w:val="both"/>
              <w:rPr>
                <w:rFonts w:ascii="Arial" w:hAnsi="Arial" w:cs="Arial"/>
                <w:color w:val="0070C0"/>
              </w:rPr>
            </w:pPr>
            <w:r w:rsidRPr="00C92012">
              <w:rPr>
                <w:rFonts w:ascii="Arial" w:hAnsi="Arial" w:cs="Arial"/>
              </w:rPr>
              <w:t xml:space="preserve">Coût total : </w:t>
            </w:r>
            <w:r w:rsidR="00DA7175" w:rsidRPr="00C92012">
              <w:rPr>
                <w:rFonts w:ascii="Arial" w:hAnsi="Arial" w:cs="Arial"/>
              </w:rPr>
              <w:t xml:space="preserve">coût des chèques vacances par salarié et par an </w:t>
            </w:r>
            <w:r w:rsidRPr="00C92012">
              <w:rPr>
                <w:rFonts w:ascii="Arial" w:hAnsi="Arial" w:cs="Arial"/>
              </w:rPr>
              <w:t xml:space="preserve">x </w:t>
            </w:r>
            <w:r w:rsidR="00DA7175" w:rsidRPr="00C92012">
              <w:rPr>
                <w:rFonts w:ascii="Arial" w:hAnsi="Arial" w:cs="Arial"/>
              </w:rPr>
              <w:t xml:space="preserve">nombre de salariés dans la </w:t>
            </w:r>
            <w:r w:rsidR="00EB298F" w:rsidRPr="00C92012">
              <w:rPr>
                <w:rFonts w:ascii="Arial" w:hAnsi="Arial" w:cs="Arial"/>
              </w:rPr>
              <w:t>structure =</w:t>
            </w:r>
            <w:r w:rsidRPr="00C92012">
              <w:rPr>
                <w:rFonts w:ascii="Arial" w:hAnsi="Arial" w:cs="Arial"/>
              </w:rPr>
              <w:t xml:space="preserve"> </w:t>
            </w:r>
            <w:r w:rsidRPr="00151D03">
              <w:rPr>
                <w:rFonts w:ascii="Arial" w:hAnsi="Arial" w:cs="Arial"/>
                <w:b/>
                <w:color w:val="0070C0"/>
              </w:rPr>
              <w:t>à remplir par le service</w:t>
            </w:r>
          </w:p>
          <w:p w14:paraId="4F973049" w14:textId="77777777" w:rsidR="00C728DF" w:rsidRPr="002F71D4" w:rsidRDefault="00C728DF" w:rsidP="00DB099B">
            <w:pPr>
              <w:jc w:val="both"/>
              <w:rPr>
                <w:rFonts w:ascii="Arial" w:hAnsi="Arial" w:cs="Arial"/>
              </w:rPr>
            </w:pPr>
          </w:p>
          <w:p w14:paraId="762443F2" w14:textId="77777777" w:rsidR="00C728DF" w:rsidRPr="002F71D4" w:rsidRDefault="00C728DF" w:rsidP="00DB099B">
            <w:pPr>
              <w:rPr>
                <w:rFonts w:ascii="Arial" w:hAnsi="Arial" w:cs="Arial"/>
                <w:b/>
              </w:rPr>
            </w:pPr>
            <w:r w:rsidRPr="002F71D4">
              <w:rPr>
                <w:rFonts w:ascii="Arial" w:hAnsi="Arial" w:cs="Arial"/>
                <w:b/>
              </w:rPr>
              <w:t xml:space="preserve">Pièces justificatives (non-exhaustif) : </w:t>
            </w:r>
          </w:p>
          <w:p w14:paraId="684F9C8A" w14:textId="77777777" w:rsidR="00C728DF" w:rsidRPr="002F71D4" w:rsidRDefault="00C728DF" w:rsidP="00DB099B">
            <w:pPr>
              <w:jc w:val="both"/>
              <w:rPr>
                <w:rFonts w:ascii="Arial" w:hAnsi="Arial" w:cs="Arial"/>
              </w:rPr>
            </w:pPr>
            <w:r w:rsidRPr="002F71D4">
              <w:rPr>
                <w:rFonts w:ascii="Arial" w:hAnsi="Arial" w:cs="Arial"/>
              </w:rPr>
              <w:t>Fiche de paie</w:t>
            </w:r>
          </w:p>
          <w:p w14:paraId="51353D43" w14:textId="77777777" w:rsidR="00C728DF" w:rsidRPr="002F71D4" w:rsidRDefault="00C728DF" w:rsidP="00DB099B">
            <w:pPr>
              <w:jc w:val="both"/>
              <w:rPr>
                <w:rFonts w:ascii="Arial" w:hAnsi="Arial" w:cs="Arial"/>
              </w:rPr>
            </w:pPr>
            <w:r w:rsidRPr="002F71D4">
              <w:rPr>
                <w:rFonts w:ascii="Arial" w:hAnsi="Arial" w:cs="Arial"/>
              </w:rPr>
              <w:t>Justificatif de délivrance des tickets restaurant</w:t>
            </w:r>
          </w:p>
          <w:p w14:paraId="027C1919" w14:textId="77777777" w:rsidR="00C728DF" w:rsidRPr="00C92012" w:rsidRDefault="00C728DF" w:rsidP="00DB099B">
            <w:pPr>
              <w:jc w:val="both"/>
              <w:rPr>
                <w:rFonts w:ascii="Arial" w:hAnsi="Arial" w:cs="Arial"/>
                <w:i/>
              </w:rPr>
            </w:pPr>
          </w:p>
          <w:p w14:paraId="6DDB7AD1" w14:textId="77777777" w:rsidR="00C728DF" w:rsidRPr="00C92012" w:rsidRDefault="00C728DF" w:rsidP="00DB099B">
            <w:pPr>
              <w:jc w:val="both"/>
              <w:rPr>
                <w:rFonts w:ascii="Arial" w:hAnsi="Arial" w:cs="Arial"/>
              </w:rPr>
            </w:pPr>
          </w:p>
        </w:tc>
      </w:tr>
    </w:tbl>
    <w:p w14:paraId="5E3554D1" w14:textId="77777777" w:rsidR="00C728DF" w:rsidRPr="00C92012" w:rsidRDefault="00C728DF" w:rsidP="00C728DF">
      <w:pPr>
        <w:rPr>
          <w:rFonts w:ascii="Arial" w:hAnsi="Arial" w:cs="Arial"/>
          <w:i/>
        </w:rPr>
      </w:pPr>
      <w:bookmarkStart w:id="0" w:name="_GoBack"/>
      <w:bookmarkEnd w:id="0"/>
    </w:p>
    <w:p w14:paraId="1A2553CD" w14:textId="77777777" w:rsidR="00C728DF" w:rsidRPr="00C92012" w:rsidRDefault="00C728DF">
      <w:pPr>
        <w:rPr>
          <w:rFonts w:ascii="Arial" w:hAnsi="Arial" w:cs="Arial"/>
          <w:i/>
        </w:rPr>
      </w:pPr>
    </w:p>
    <w:p w14:paraId="3330F099" w14:textId="778AE117" w:rsidR="003218F8" w:rsidRPr="00C92012" w:rsidRDefault="003218F8">
      <w:pPr>
        <w:rPr>
          <w:rFonts w:ascii="Arial" w:hAnsi="Arial" w:cs="Arial"/>
          <w:i/>
        </w:rPr>
      </w:pPr>
    </w:p>
    <w:p w14:paraId="25EA2272" w14:textId="22384941" w:rsidR="003218F8" w:rsidRPr="00C92012" w:rsidRDefault="003218F8">
      <w:pPr>
        <w:rPr>
          <w:rFonts w:ascii="Arial" w:hAnsi="Arial" w:cs="Arial"/>
          <w:i/>
        </w:rPr>
      </w:pPr>
    </w:p>
    <w:p w14:paraId="183222FB" w14:textId="369F90A3" w:rsidR="00122E0C" w:rsidRDefault="00122E0C">
      <w:pPr>
        <w:rPr>
          <w:rFonts w:ascii="Arial" w:hAnsi="Arial" w:cs="Arial"/>
          <w:i/>
        </w:rPr>
      </w:pPr>
    </w:p>
    <w:p w14:paraId="227C87B2" w14:textId="1E6E8046" w:rsidR="0093779E" w:rsidRDefault="0093779E">
      <w:pPr>
        <w:rPr>
          <w:rFonts w:ascii="Arial" w:hAnsi="Arial" w:cs="Arial"/>
          <w:i/>
        </w:rPr>
      </w:pPr>
    </w:p>
    <w:p w14:paraId="5C1A3218" w14:textId="7A8F47A7" w:rsidR="00E52FE8" w:rsidRPr="00884F23" w:rsidRDefault="00E52FE8">
      <w:pPr>
        <w:rPr>
          <w:rFonts w:ascii="Arial" w:hAnsi="Arial" w:cs="Arial"/>
          <w:i/>
        </w:rPr>
      </w:pPr>
    </w:p>
    <w:sectPr w:rsidR="00E52FE8" w:rsidRPr="00884F23" w:rsidSect="0081523F">
      <w:footerReference w:type="default" r:id="rId9"/>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2ECCF" w16cex:dateUtc="2022-06-14T09:17:00Z"/>
  <w16cex:commentExtensible w16cex:durableId="2652E5F7" w16cex:dateUtc="2022-06-14T08:48:00Z"/>
  <w16cex:commentExtensible w16cex:durableId="2652E725" w16cex:dateUtc="2022-06-14T08:53:00Z"/>
  <w16cex:commentExtensible w16cex:durableId="265486A6" w16cex:dateUtc="2022-06-15T14:26:00Z"/>
  <w16cex:commentExtensible w16cex:durableId="2652E98E" w16cex:dateUtc="2022-06-14T09:03:00Z"/>
  <w16cex:commentExtensible w16cex:durableId="2652E3A0" w16cex:dateUtc="2022-06-14T08:38:00Z"/>
  <w16cex:commentExtensible w16cex:durableId="26540944" w16cex:dateUtc="2022-06-15T05:31:00Z"/>
  <w16cex:commentExtensible w16cex:durableId="265487CC" w16cex:dateUtc="2022-06-15T14:31:00Z"/>
  <w16cex:commentExtensible w16cex:durableId="265482DB" w16cex:dateUtc="2022-06-15T14: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91EEB" w14:textId="77777777" w:rsidR="006E17C3" w:rsidRDefault="006E17C3" w:rsidP="003D33E9">
      <w:pPr>
        <w:spacing w:after="0" w:line="240" w:lineRule="auto"/>
      </w:pPr>
      <w:r>
        <w:separator/>
      </w:r>
    </w:p>
  </w:endnote>
  <w:endnote w:type="continuationSeparator" w:id="0">
    <w:p w14:paraId="7B1077AF" w14:textId="77777777" w:rsidR="006E17C3" w:rsidRDefault="006E17C3" w:rsidP="003D3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4400066"/>
      <w:docPartObj>
        <w:docPartGallery w:val="Page Numbers (Bottom of Page)"/>
        <w:docPartUnique/>
      </w:docPartObj>
    </w:sdtPr>
    <w:sdtEndPr/>
    <w:sdtContent>
      <w:p w14:paraId="6E093C55" w14:textId="3B9B7F2D" w:rsidR="006E17C3" w:rsidRDefault="006E17C3">
        <w:pPr>
          <w:pStyle w:val="Pieddepage"/>
          <w:jc w:val="center"/>
        </w:pPr>
        <w:r>
          <w:fldChar w:fldCharType="begin"/>
        </w:r>
        <w:r>
          <w:instrText>PAGE   \* MERGEFORMAT</w:instrText>
        </w:r>
        <w:r>
          <w:fldChar w:fldCharType="separate"/>
        </w:r>
        <w:r>
          <w:rPr>
            <w:noProof/>
          </w:rPr>
          <w:t>1</w:t>
        </w:r>
        <w:r>
          <w:fldChar w:fldCharType="end"/>
        </w:r>
      </w:p>
    </w:sdtContent>
  </w:sdt>
  <w:p w14:paraId="6F89C37C" w14:textId="77777777" w:rsidR="006E17C3" w:rsidRDefault="006E17C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3BF4E" w14:textId="77777777" w:rsidR="006E17C3" w:rsidRDefault="006E17C3" w:rsidP="003D33E9">
      <w:pPr>
        <w:spacing w:after="0" w:line="240" w:lineRule="auto"/>
      </w:pPr>
      <w:r>
        <w:separator/>
      </w:r>
    </w:p>
  </w:footnote>
  <w:footnote w:type="continuationSeparator" w:id="0">
    <w:p w14:paraId="51EAEE82" w14:textId="77777777" w:rsidR="006E17C3" w:rsidRDefault="006E17C3" w:rsidP="003D3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B4547"/>
    <w:multiLevelType w:val="hybridMultilevel"/>
    <w:tmpl w:val="14DA33B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6D57ED"/>
    <w:multiLevelType w:val="hybridMultilevel"/>
    <w:tmpl w:val="F48EA80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D11D35"/>
    <w:multiLevelType w:val="hybridMultilevel"/>
    <w:tmpl w:val="59520354"/>
    <w:lvl w:ilvl="0" w:tplc="040C0001">
      <w:start w:val="1"/>
      <w:numFmt w:val="bullet"/>
      <w:lvlText w:val=""/>
      <w:lvlJc w:val="left"/>
      <w:pPr>
        <w:ind w:left="1416" w:hanging="360"/>
      </w:pPr>
      <w:rPr>
        <w:rFonts w:ascii="Symbol" w:hAnsi="Symbol" w:hint="default"/>
      </w:rPr>
    </w:lvl>
    <w:lvl w:ilvl="1" w:tplc="040C0003" w:tentative="1">
      <w:start w:val="1"/>
      <w:numFmt w:val="bullet"/>
      <w:lvlText w:val="o"/>
      <w:lvlJc w:val="left"/>
      <w:pPr>
        <w:ind w:left="2136" w:hanging="360"/>
      </w:pPr>
      <w:rPr>
        <w:rFonts w:ascii="Courier New" w:hAnsi="Courier New" w:cs="Courier New" w:hint="default"/>
      </w:rPr>
    </w:lvl>
    <w:lvl w:ilvl="2" w:tplc="040C0005" w:tentative="1">
      <w:start w:val="1"/>
      <w:numFmt w:val="bullet"/>
      <w:lvlText w:val=""/>
      <w:lvlJc w:val="left"/>
      <w:pPr>
        <w:ind w:left="2856" w:hanging="360"/>
      </w:pPr>
      <w:rPr>
        <w:rFonts w:ascii="Wingdings" w:hAnsi="Wingdings" w:hint="default"/>
      </w:rPr>
    </w:lvl>
    <w:lvl w:ilvl="3" w:tplc="040C0001" w:tentative="1">
      <w:start w:val="1"/>
      <w:numFmt w:val="bullet"/>
      <w:lvlText w:val=""/>
      <w:lvlJc w:val="left"/>
      <w:pPr>
        <w:ind w:left="3576" w:hanging="360"/>
      </w:pPr>
      <w:rPr>
        <w:rFonts w:ascii="Symbol" w:hAnsi="Symbol" w:hint="default"/>
      </w:rPr>
    </w:lvl>
    <w:lvl w:ilvl="4" w:tplc="040C0003" w:tentative="1">
      <w:start w:val="1"/>
      <w:numFmt w:val="bullet"/>
      <w:lvlText w:val="o"/>
      <w:lvlJc w:val="left"/>
      <w:pPr>
        <w:ind w:left="4296" w:hanging="360"/>
      </w:pPr>
      <w:rPr>
        <w:rFonts w:ascii="Courier New" w:hAnsi="Courier New" w:cs="Courier New" w:hint="default"/>
      </w:rPr>
    </w:lvl>
    <w:lvl w:ilvl="5" w:tplc="040C0005" w:tentative="1">
      <w:start w:val="1"/>
      <w:numFmt w:val="bullet"/>
      <w:lvlText w:val=""/>
      <w:lvlJc w:val="left"/>
      <w:pPr>
        <w:ind w:left="5016" w:hanging="360"/>
      </w:pPr>
      <w:rPr>
        <w:rFonts w:ascii="Wingdings" w:hAnsi="Wingdings" w:hint="default"/>
      </w:rPr>
    </w:lvl>
    <w:lvl w:ilvl="6" w:tplc="040C0001" w:tentative="1">
      <w:start w:val="1"/>
      <w:numFmt w:val="bullet"/>
      <w:lvlText w:val=""/>
      <w:lvlJc w:val="left"/>
      <w:pPr>
        <w:ind w:left="5736" w:hanging="360"/>
      </w:pPr>
      <w:rPr>
        <w:rFonts w:ascii="Symbol" w:hAnsi="Symbol" w:hint="default"/>
      </w:rPr>
    </w:lvl>
    <w:lvl w:ilvl="7" w:tplc="040C0003" w:tentative="1">
      <w:start w:val="1"/>
      <w:numFmt w:val="bullet"/>
      <w:lvlText w:val="o"/>
      <w:lvlJc w:val="left"/>
      <w:pPr>
        <w:ind w:left="6456" w:hanging="360"/>
      </w:pPr>
      <w:rPr>
        <w:rFonts w:ascii="Courier New" w:hAnsi="Courier New" w:cs="Courier New" w:hint="default"/>
      </w:rPr>
    </w:lvl>
    <w:lvl w:ilvl="8" w:tplc="040C0005" w:tentative="1">
      <w:start w:val="1"/>
      <w:numFmt w:val="bullet"/>
      <w:lvlText w:val=""/>
      <w:lvlJc w:val="left"/>
      <w:pPr>
        <w:ind w:left="7176" w:hanging="360"/>
      </w:pPr>
      <w:rPr>
        <w:rFonts w:ascii="Wingdings" w:hAnsi="Wingdings" w:hint="default"/>
      </w:rPr>
    </w:lvl>
  </w:abstractNum>
  <w:abstractNum w:abstractNumId="3" w15:restartNumberingAfterBreak="0">
    <w:nsid w:val="10195032"/>
    <w:multiLevelType w:val="hybridMultilevel"/>
    <w:tmpl w:val="95CC4C9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0EB41BE"/>
    <w:multiLevelType w:val="hybridMultilevel"/>
    <w:tmpl w:val="BE265FFE"/>
    <w:lvl w:ilvl="0" w:tplc="6210579E">
      <w:start w:val="6"/>
      <w:numFmt w:val="bullet"/>
      <w:lvlText w:val="-"/>
      <w:lvlJc w:val="left"/>
      <w:pPr>
        <w:ind w:left="720" w:hanging="360"/>
      </w:pPr>
      <w:rPr>
        <w:rFonts w:ascii="Arial" w:eastAsia="Times New Roman" w:hAnsi="Arial"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AB2186"/>
    <w:multiLevelType w:val="hybridMultilevel"/>
    <w:tmpl w:val="F0D22C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1D7B4A"/>
    <w:multiLevelType w:val="hybridMultilevel"/>
    <w:tmpl w:val="942855A8"/>
    <w:lvl w:ilvl="0" w:tplc="BDE4728A">
      <w:start w:val="1"/>
      <w:numFmt w:val="upperLetter"/>
      <w:lvlText w:val="%1-"/>
      <w:lvlJc w:val="left"/>
      <w:pPr>
        <w:ind w:left="2629" w:hanging="360"/>
      </w:pPr>
      <w:rPr>
        <w:rFonts w:hint="default"/>
      </w:rPr>
    </w:lvl>
    <w:lvl w:ilvl="1" w:tplc="040C0019" w:tentative="1">
      <w:start w:val="1"/>
      <w:numFmt w:val="lowerLetter"/>
      <w:lvlText w:val="%2."/>
      <w:lvlJc w:val="left"/>
      <w:pPr>
        <w:ind w:left="3349" w:hanging="360"/>
      </w:pPr>
    </w:lvl>
    <w:lvl w:ilvl="2" w:tplc="040C001B" w:tentative="1">
      <w:start w:val="1"/>
      <w:numFmt w:val="lowerRoman"/>
      <w:lvlText w:val="%3."/>
      <w:lvlJc w:val="right"/>
      <w:pPr>
        <w:ind w:left="4069" w:hanging="180"/>
      </w:pPr>
    </w:lvl>
    <w:lvl w:ilvl="3" w:tplc="040C000F" w:tentative="1">
      <w:start w:val="1"/>
      <w:numFmt w:val="decimal"/>
      <w:lvlText w:val="%4."/>
      <w:lvlJc w:val="left"/>
      <w:pPr>
        <w:ind w:left="4789" w:hanging="360"/>
      </w:pPr>
    </w:lvl>
    <w:lvl w:ilvl="4" w:tplc="040C0019" w:tentative="1">
      <w:start w:val="1"/>
      <w:numFmt w:val="lowerLetter"/>
      <w:lvlText w:val="%5."/>
      <w:lvlJc w:val="left"/>
      <w:pPr>
        <w:ind w:left="5509" w:hanging="360"/>
      </w:pPr>
    </w:lvl>
    <w:lvl w:ilvl="5" w:tplc="040C001B" w:tentative="1">
      <w:start w:val="1"/>
      <w:numFmt w:val="lowerRoman"/>
      <w:lvlText w:val="%6."/>
      <w:lvlJc w:val="right"/>
      <w:pPr>
        <w:ind w:left="6229" w:hanging="180"/>
      </w:pPr>
    </w:lvl>
    <w:lvl w:ilvl="6" w:tplc="040C000F" w:tentative="1">
      <w:start w:val="1"/>
      <w:numFmt w:val="decimal"/>
      <w:lvlText w:val="%7."/>
      <w:lvlJc w:val="left"/>
      <w:pPr>
        <w:ind w:left="6949" w:hanging="360"/>
      </w:pPr>
    </w:lvl>
    <w:lvl w:ilvl="7" w:tplc="040C0019" w:tentative="1">
      <w:start w:val="1"/>
      <w:numFmt w:val="lowerLetter"/>
      <w:lvlText w:val="%8."/>
      <w:lvlJc w:val="left"/>
      <w:pPr>
        <w:ind w:left="7669" w:hanging="360"/>
      </w:pPr>
    </w:lvl>
    <w:lvl w:ilvl="8" w:tplc="040C001B" w:tentative="1">
      <w:start w:val="1"/>
      <w:numFmt w:val="lowerRoman"/>
      <w:lvlText w:val="%9."/>
      <w:lvlJc w:val="right"/>
      <w:pPr>
        <w:ind w:left="8389" w:hanging="180"/>
      </w:pPr>
    </w:lvl>
  </w:abstractNum>
  <w:abstractNum w:abstractNumId="7" w15:restartNumberingAfterBreak="0">
    <w:nsid w:val="1CC56DEC"/>
    <w:multiLevelType w:val="hybridMultilevel"/>
    <w:tmpl w:val="527E320A"/>
    <w:lvl w:ilvl="0" w:tplc="1494F1E4">
      <w:numFmt w:val="bullet"/>
      <w:lvlText w:val=""/>
      <w:lvlJc w:val="left"/>
      <w:pPr>
        <w:ind w:left="1080" w:hanging="360"/>
      </w:pPr>
      <w:rPr>
        <w:rFonts w:ascii="Wingdings" w:eastAsiaTheme="minorHAnsi" w:hAnsi="Wingding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21BE395A"/>
    <w:multiLevelType w:val="hybridMultilevel"/>
    <w:tmpl w:val="B04846DC"/>
    <w:lvl w:ilvl="0" w:tplc="EFDEE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DDF0FD2"/>
    <w:multiLevelType w:val="hybridMultilevel"/>
    <w:tmpl w:val="7C449C54"/>
    <w:lvl w:ilvl="0" w:tplc="00D8C4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1607724"/>
    <w:multiLevelType w:val="hybridMultilevel"/>
    <w:tmpl w:val="9CF61A66"/>
    <w:lvl w:ilvl="0" w:tplc="84309988">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972113"/>
    <w:multiLevelType w:val="hybridMultilevel"/>
    <w:tmpl w:val="55285094"/>
    <w:lvl w:ilvl="0" w:tplc="18CCBE0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6F66CB"/>
    <w:multiLevelType w:val="hybridMultilevel"/>
    <w:tmpl w:val="39C0D54A"/>
    <w:lvl w:ilvl="0" w:tplc="52084E8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3C844A9"/>
    <w:multiLevelType w:val="hybridMultilevel"/>
    <w:tmpl w:val="71B49F7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96645C9"/>
    <w:multiLevelType w:val="hybridMultilevel"/>
    <w:tmpl w:val="D034E714"/>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451F68C0"/>
    <w:multiLevelType w:val="hybridMultilevel"/>
    <w:tmpl w:val="EB3629E6"/>
    <w:lvl w:ilvl="0" w:tplc="AF3877B6">
      <w:start w:val="6"/>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BFC1A7D"/>
    <w:multiLevelType w:val="hybridMultilevel"/>
    <w:tmpl w:val="E44E21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EFD498A"/>
    <w:multiLevelType w:val="hybridMultilevel"/>
    <w:tmpl w:val="E516335E"/>
    <w:lvl w:ilvl="0" w:tplc="117E79E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109582F"/>
    <w:multiLevelType w:val="hybridMultilevel"/>
    <w:tmpl w:val="D8E8B562"/>
    <w:lvl w:ilvl="0" w:tplc="17D00DCC">
      <w:numFmt w:val="bullet"/>
      <w:lvlText w:val="-"/>
      <w:lvlJc w:val="left"/>
      <w:pPr>
        <w:ind w:left="720" w:hanging="360"/>
      </w:pPr>
      <w:rPr>
        <w:rFonts w:ascii="Arial" w:eastAsiaTheme="minorEastAsia"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2B50CF6"/>
    <w:multiLevelType w:val="hybridMultilevel"/>
    <w:tmpl w:val="342287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5D57688"/>
    <w:multiLevelType w:val="hybridMultilevel"/>
    <w:tmpl w:val="354864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68831A6"/>
    <w:multiLevelType w:val="hybridMultilevel"/>
    <w:tmpl w:val="88BC27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84D1D48"/>
    <w:multiLevelType w:val="hybridMultilevel"/>
    <w:tmpl w:val="14DA33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9216E20"/>
    <w:multiLevelType w:val="hybridMultilevel"/>
    <w:tmpl w:val="E0B2B1FA"/>
    <w:lvl w:ilvl="0" w:tplc="BFE0A66C">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AB437D4"/>
    <w:multiLevelType w:val="hybridMultilevel"/>
    <w:tmpl w:val="8C4E103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3C934C8"/>
    <w:multiLevelType w:val="hybridMultilevel"/>
    <w:tmpl w:val="1AC20C4E"/>
    <w:lvl w:ilvl="0" w:tplc="CB0417F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74E367C"/>
    <w:multiLevelType w:val="hybridMultilevel"/>
    <w:tmpl w:val="14DA33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9C37574"/>
    <w:multiLevelType w:val="hybridMultilevel"/>
    <w:tmpl w:val="14DA33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7"/>
  </w:num>
  <w:num w:numId="2">
    <w:abstractNumId w:val="25"/>
  </w:num>
  <w:num w:numId="3">
    <w:abstractNumId w:val="21"/>
  </w:num>
  <w:num w:numId="4">
    <w:abstractNumId w:val="6"/>
  </w:num>
  <w:num w:numId="5">
    <w:abstractNumId w:val="5"/>
  </w:num>
  <w:num w:numId="6">
    <w:abstractNumId w:val="14"/>
  </w:num>
  <w:num w:numId="7">
    <w:abstractNumId w:val="1"/>
  </w:num>
  <w:num w:numId="8">
    <w:abstractNumId w:val="9"/>
  </w:num>
  <w:num w:numId="9">
    <w:abstractNumId w:val="2"/>
  </w:num>
  <w:num w:numId="10">
    <w:abstractNumId w:val="0"/>
  </w:num>
  <w:num w:numId="11">
    <w:abstractNumId w:val="22"/>
  </w:num>
  <w:num w:numId="12">
    <w:abstractNumId w:val="27"/>
  </w:num>
  <w:num w:numId="13">
    <w:abstractNumId w:val="13"/>
  </w:num>
  <w:num w:numId="14">
    <w:abstractNumId w:val="16"/>
  </w:num>
  <w:num w:numId="15">
    <w:abstractNumId w:val="15"/>
  </w:num>
  <w:num w:numId="16">
    <w:abstractNumId w:val="24"/>
  </w:num>
  <w:num w:numId="17">
    <w:abstractNumId w:val="8"/>
  </w:num>
  <w:num w:numId="18">
    <w:abstractNumId w:val="7"/>
  </w:num>
  <w:num w:numId="19">
    <w:abstractNumId w:val="19"/>
  </w:num>
  <w:num w:numId="20">
    <w:abstractNumId w:val="4"/>
  </w:num>
  <w:num w:numId="21">
    <w:abstractNumId w:val="23"/>
  </w:num>
  <w:num w:numId="22">
    <w:abstractNumId w:val="18"/>
  </w:num>
  <w:num w:numId="23">
    <w:abstractNumId w:val="20"/>
  </w:num>
  <w:num w:numId="24">
    <w:abstractNumId w:val="3"/>
  </w:num>
  <w:num w:numId="25">
    <w:abstractNumId w:val="26"/>
  </w:num>
  <w:num w:numId="26">
    <w:abstractNumId w:val="11"/>
  </w:num>
  <w:num w:numId="27">
    <w:abstractNumId w:val="12"/>
  </w:num>
  <w:num w:numId="28">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687A"/>
    <w:rsid w:val="0000124C"/>
    <w:rsid w:val="00001CE9"/>
    <w:rsid w:val="0000501E"/>
    <w:rsid w:val="00007006"/>
    <w:rsid w:val="00007ADB"/>
    <w:rsid w:val="000100B5"/>
    <w:rsid w:val="00011977"/>
    <w:rsid w:val="0001329A"/>
    <w:rsid w:val="000138A8"/>
    <w:rsid w:val="00017213"/>
    <w:rsid w:val="00017317"/>
    <w:rsid w:val="00020A14"/>
    <w:rsid w:val="000212C8"/>
    <w:rsid w:val="00025B6C"/>
    <w:rsid w:val="00025F6D"/>
    <w:rsid w:val="000313C7"/>
    <w:rsid w:val="000324D9"/>
    <w:rsid w:val="00036119"/>
    <w:rsid w:val="000367BE"/>
    <w:rsid w:val="0004475A"/>
    <w:rsid w:val="00044D9F"/>
    <w:rsid w:val="00046F79"/>
    <w:rsid w:val="000471B4"/>
    <w:rsid w:val="0005270D"/>
    <w:rsid w:val="00056D4F"/>
    <w:rsid w:val="000649BB"/>
    <w:rsid w:val="000656D0"/>
    <w:rsid w:val="00066CC5"/>
    <w:rsid w:val="00073FA0"/>
    <w:rsid w:val="00077B17"/>
    <w:rsid w:val="00080FE0"/>
    <w:rsid w:val="00081667"/>
    <w:rsid w:val="00082BA4"/>
    <w:rsid w:val="00086F9F"/>
    <w:rsid w:val="00087EAF"/>
    <w:rsid w:val="0009153A"/>
    <w:rsid w:val="000937B4"/>
    <w:rsid w:val="00094528"/>
    <w:rsid w:val="00095033"/>
    <w:rsid w:val="00097ED9"/>
    <w:rsid w:val="000A1F2B"/>
    <w:rsid w:val="000A6D41"/>
    <w:rsid w:val="000B2A8D"/>
    <w:rsid w:val="000B31D5"/>
    <w:rsid w:val="000B53A4"/>
    <w:rsid w:val="000B65CE"/>
    <w:rsid w:val="000C2FC3"/>
    <w:rsid w:val="000C6688"/>
    <w:rsid w:val="000D5616"/>
    <w:rsid w:val="000D58F0"/>
    <w:rsid w:val="000D7A18"/>
    <w:rsid w:val="000D7CD9"/>
    <w:rsid w:val="000E1427"/>
    <w:rsid w:val="000E1C0B"/>
    <w:rsid w:val="000E3428"/>
    <w:rsid w:val="000E4791"/>
    <w:rsid w:val="000E5936"/>
    <w:rsid w:val="000E5CFF"/>
    <w:rsid w:val="000E6DE0"/>
    <w:rsid w:val="000F07FF"/>
    <w:rsid w:val="000F42F1"/>
    <w:rsid w:val="00100668"/>
    <w:rsid w:val="00101980"/>
    <w:rsid w:val="00103ADC"/>
    <w:rsid w:val="00104445"/>
    <w:rsid w:val="00105704"/>
    <w:rsid w:val="00110A2A"/>
    <w:rsid w:val="0011108A"/>
    <w:rsid w:val="00114E8F"/>
    <w:rsid w:val="0011652E"/>
    <w:rsid w:val="0012001B"/>
    <w:rsid w:val="001228A2"/>
    <w:rsid w:val="00122E0C"/>
    <w:rsid w:val="00127C9C"/>
    <w:rsid w:val="001328E1"/>
    <w:rsid w:val="00136BCE"/>
    <w:rsid w:val="001459B5"/>
    <w:rsid w:val="00145DD4"/>
    <w:rsid w:val="00151D03"/>
    <w:rsid w:val="001556DA"/>
    <w:rsid w:val="00160C74"/>
    <w:rsid w:val="0016187F"/>
    <w:rsid w:val="00162FCA"/>
    <w:rsid w:val="001653DE"/>
    <w:rsid w:val="00165C7F"/>
    <w:rsid w:val="00170895"/>
    <w:rsid w:val="00170BD5"/>
    <w:rsid w:val="00173D26"/>
    <w:rsid w:val="00176209"/>
    <w:rsid w:val="0017738C"/>
    <w:rsid w:val="001837F8"/>
    <w:rsid w:val="0018536E"/>
    <w:rsid w:val="001911F1"/>
    <w:rsid w:val="00193143"/>
    <w:rsid w:val="001945DF"/>
    <w:rsid w:val="001958F8"/>
    <w:rsid w:val="001A249C"/>
    <w:rsid w:val="001A607D"/>
    <w:rsid w:val="001B1EF2"/>
    <w:rsid w:val="001B4091"/>
    <w:rsid w:val="001B4172"/>
    <w:rsid w:val="001C4915"/>
    <w:rsid w:val="001C5824"/>
    <w:rsid w:val="001C674C"/>
    <w:rsid w:val="001C68E7"/>
    <w:rsid w:val="001C76E5"/>
    <w:rsid w:val="001D275B"/>
    <w:rsid w:val="001D42C6"/>
    <w:rsid w:val="001D4FAB"/>
    <w:rsid w:val="001D68A4"/>
    <w:rsid w:val="001D7586"/>
    <w:rsid w:val="001D7C4A"/>
    <w:rsid w:val="001E22A9"/>
    <w:rsid w:val="001E3D94"/>
    <w:rsid w:val="001E5787"/>
    <w:rsid w:val="001E5C65"/>
    <w:rsid w:val="001E5CB1"/>
    <w:rsid w:val="001F3C71"/>
    <w:rsid w:val="00207217"/>
    <w:rsid w:val="002077F5"/>
    <w:rsid w:val="0021082D"/>
    <w:rsid w:val="00215BA0"/>
    <w:rsid w:val="002162ED"/>
    <w:rsid w:val="0021728C"/>
    <w:rsid w:val="0022574B"/>
    <w:rsid w:val="00233216"/>
    <w:rsid w:val="002350F7"/>
    <w:rsid w:val="0024027B"/>
    <w:rsid w:val="00243521"/>
    <w:rsid w:val="00246BB1"/>
    <w:rsid w:val="0025600C"/>
    <w:rsid w:val="00257162"/>
    <w:rsid w:val="0026025D"/>
    <w:rsid w:val="002625B9"/>
    <w:rsid w:val="0026653B"/>
    <w:rsid w:val="0026661A"/>
    <w:rsid w:val="002705E7"/>
    <w:rsid w:val="00271273"/>
    <w:rsid w:val="00273ED9"/>
    <w:rsid w:val="00275137"/>
    <w:rsid w:val="0027519F"/>
    <w:rsid w:val="00275D32"/>
    <w:rsid w:val="002773B9"/>
    <w:rsid w:val="00277BEC"/>
    <w:rsid w:val="00282B35"/>
    <w:rsid w:val="00283447"/>
    <w:rsid w:val="00283586"/>
    <w:rsid w:val="00284664"/>
    <w:rsid w:val="0028666D"/>
    <w:rsid w:val="00286819"/>
    <w:rsid w:val="0029092B"/>
    <w:rsid w:val="002937A5"/>
    <w:rsid w:val="00295543"/>
    <w:rsid w:val="00297A98"/>
    <w:rsid w:val="002A10EC"/>
    <w:rsid w:val="002A1B3F"/>
    <w:rsid w:val="002A4753"/>
    <w:rsid w:val="002B0757"/>
    <w:rsid w:val="002B1D84"/>
    <w:rsid w:val="002B228E"/>
    <w:rsid w:val="002B5664"/>
    <w:rsid w:val="002C1838"/>
    <w:rsid w:val="002C3112"/>
    <w:rsid w:val="002C48B6"/>
    <w:rsid w:val="002C700A"/>
    <w:rsid w:val="002D0A0D"/>
    <w:rsid w:val="002D197B"/>
    <w:rsid w:val="002E0014"/>
    <w:rsid w:val="002E0267"/>
    <w:rsid w:val="002E0323"/>
    <w:rsid w:val="002E089D"/>
    <w:rsid w:val="002E19A2"/>
    <w:rsid w:val="002E5C1D"/>
    <w:rsid w:val="002F26A8"/>
    <w:rsid w:val="002F6A66"/>
    <w:rsid w:val="002F71D4"/>
    <w:rsid w:val="002F756A"/>
    <w:rsid w:val="00303006"/>
    <w:rsid w:val="00305A85"/>
    <w:rsid w:val="00315118"/>
    <w:rsid w:val="0031558D"/>
    <w:rsid w:val="003164F2"/>
    <w:rsid w:val="003204E3"/>
    <w:rsid w:val="003218F8"/>
    <w:rsid w:val="0032332F"/>
    <w:rsid w:val="00324687"/>
    <w:rsid w:val="003352A6"/>
    <w:rsid w:val="00337D60"/>
    <w:rsid w:val="00343B72"/>
    <w:rsid w:val="00343C2C"/>
    <w:rsid w:val="003440F7"/>
    <w:rsid w:val="00344B52"/>
    <w:rsid w:val="00344DDD"/>
    <w:rsid w:val="00351773"/>
    <w:rsid w:val="00353897"/>
    <w:rsid w:val="00354330"/>
    <w:rsid w:val="00357634"/>
    <w:rsid w:val="003654F5"/>
    <w:rsid w:val="00370B0A"/>
    <w:rsid w:val="00371922"/>
    <w:rsid w:val="00373D41"/>
    <w:rsid w:val="003760DB"/>
    <w:rsid w:val="00377D92"/>
    <w:rsid w:val="00392C39"/>
    <w:rsid w:val="003944AB"/>
    <w:rsid w:val="00394CFD"/>
    <w:rsid w:val="00394E9D"/>
    <w:rsid w:val="003A2E28"/>
    <w:rsid w:val="003A2E4A"/>
    <w:rsid w:val="003A3D93"/>
    <w:rsid w:val="003B131B"/>
    <w:rsid w:val="003B1532"/>
    <w:rsid w:val="003B27D8"/>
    <w:rsid w:val="003B2B64"/>
    <w:rsid w:val="003B3A94"/>
    <w:rsid w:val="003B5415"/>
    <w:rsid w:val="003B7DE9"/>
    <w:rsid w:val="003C1D38"/>
    <w:rsid w:val="003C4CD5"/>
    <w:rsid w:val="003C7CC4"/>
    <w:rsid w:val="003D00A9"/>
    <w:rsid w:val="003D0166"/>
    <w:rsid w:val="003D07C5"/>
    <w:rsid w:val="003D28C1"/>
    <w:rsid w:val="003D33E9"/>
    <w:rsid w:val="003D4712"/>
    <w:rsid w:val="003D50EA"/>
    <w:rsid w:val="003D5E9D"/>
    <w:rsid w:val="003D78A6"/>
    <w:rsid w:val="003E41F1"/>
    <w:rsid w:val="003E594D"/>
    <w:rsid w:val="003F0515"/>
    <w:rsid w:val="003F31DE"/>
    <w:rsid w:val="003F4C40"/>
    <w:rsid w:val="003F5C48"/>
    <w:rsid w:val="003F7743"/>
    <w:rsid w:val="00400C86"/>
    <w:rsid w:val="004020BF"/>
    <w:rsid w:val="0041177E"/>
    <w:rsid w:val="00412CE0"/>
    <w:rsid w:val="004136DF"/>
    <w:rsid w:val="00414BBC"/>
    <w:rsid w:val="004236D5"/>
    <w:rsid w:val="00423C3B"/>
    <w:rsid w:val="00423C7A"/>
    <w:rsid w:val="00432874"/>
    <w:rsid w:val="00432C96"/>
    <w:rsid w:val="00433868"/>
    <w:rsid w:val="0043681F"/>
    <w:rsid w:val="00445582"/>
    <w:rsid w:val="00446883"/>
    <w:rsid w:val="00446E59"/>
    <w:rsid w:val="0045039A"/>
    <w:rsid w:val="004506DC"/>
    <w:rsid w:val="00450F27"/>
    <w:rsid w:val="0045372E"/>
    <w:rsid w:val="00453AEF"/>
    <w:rsid w:val="00456665"/>
    <w:rsid w:val="00460D08"/>
    <w:rsid w:val="00462005"/>
    <w:rsid w:val="004628A0"/>
    <w:rsid w:val="00466CD6"/>
    <w:rsid w:val="00466CF3"/>
    <w:rsid w:val="004670C8"/>
    <w:rsid w:val="00471382"/>
    <w:rsid w:val="00472401"/>
    <w:rsid w:val="00473963"/>
    <w:rsid w:val="004808F4"/>
    <w:rsid w:val="00484BFC"/>
    <w:rsid w:val="00485331"/>
    <w:rsid w:val="00485416"/>
    <w:rsid w:val="00485E6A"/>
    <w:rsid w:val="0048715E"/>
    <w:rsid w:val="004875FB"/>
    <w:rsid w:val="00490E43"/>
    <w:rsid w:val="0049193C"/>
    <w:rsid w:val="00491FCC"/>
    <w:rsid w:val="00492F16"/>
    <w:rsid w:val="004936EF"/>
    <w:rsid w:val="00497500"/>
    <w:rsid w:val="004A2BDB"/>
    <w:rsid w:val="004A44E0"/>
    <w:rsid w:val="004A482C"/>
    <w:rsid w:val="004A7195"/>
    <w:rsid w:val="004B2568"/>
    <w:rsid w:val="004B6F47"/>
    <w:rsid w:val="004C0BD9"/>
    <w:rsid w:val="004C38CF"/>
    <w:rsid w:val="004C41A0"/>
    <w:rsid w:val="004C6BA1"/>
    <w:rsid w:val="004D0FBB"/>
    <w:rsid w:val="004D2C07"/>
    <w:rsid w:val="004D3CAB"/>
    <w:rsid w:val="004E594E"/>
    <w:rsid w:val="004E650D"/>
    <w:rsid w:val="004E6CC1"/>
    <w:rsid w:val="004E7C01"/>
    <w:rsid w:val="004F01B0"/>
    <w:rsid w:val="004F1BFC"/>
    <w:rsid w:val="004F455B"/>
    <w:rsid w:val="004F6015"/>
    <w:rsid w:val="004F70D8"/>
    <w:rsid w:val="005006B2"/>
    <w:rsid w:val="00504AC4"/>
    <w:rsid w:val="00507A53"/>
    <w:rsid w:val="00510F0E"/>
    <w:rsid w:val="005128ED"/>
    <w:rsid w:val="005153D7"/>
    <w:rsid w:val="00521D60"/>
    <w:rsid w:val="00523D0B"/>
    <w:rsid w:val="005258FD"/>
    <w:rsid w:val="00527C5F"/>
    <w:rsid w:val="005306CA"/>
    <w:rsid w:val="005318EA"/>
    <w:rsid w:val="00531FA6"/>
    <w:rsid w:val="0053393E"/>
    <w:rsid w:val="005340AC"/>
    <w:rsid w:val="00535F29"/>
    <w:rsid w:val="00540423"/>
    <w:rsid w:val="005428EF"/>
    <w:rsid w:val="00544F60"/>
    <w:rsid w:val="00551992"/>
    <w:rsid w:val="00551BC7"/>
    <w:rsid w:val="00556D9D"/>
    <w:rsid w:val="00557B7D"/>
    <w:rsid w:val="00561C95"/>
    <w:rsid w:val="00561FD0"/>
    <w:rsid w:val="00566BA7"/>
    <w:rsid w:val="00567EE4"/>
    <w:rsid w:val="005720C5"/>
    <w:rsid w:val="005762F5"/>
    <w:rsid w:val="005774BC"/>
    <w:rsid w:val="00583006"/>
    <w:rsid w:val="0058491C"/>
    <w:rsid w:val="005856F8"/>
    <w:rsid w:val="0059191F"/>
    <w:rsid w:val="00593EDC"/>
    <w:rsid w:val="005944DF"/>
    <w:rsid w:val="00594B97"/>
    <w:rsid w:val="005A167A"/>
    <w:rsid w:val="005A3EB6"/>
    <w:rsid w:val="005A7321"/>
    <w:rsid w:val="005A75A3"/>
    <w:rsid w:val="005B12EC"/>
    <w:rsid w:val="005B1F5A"/>
    <w:rsid w:val="005B3056"/>
    <w:rsid w:val="005B4A27"/>
    <w:rsid w:val="005B5371"/>
    <w:rsid w:val="005C14F4"/>
    <w:rsid w:val="005C1D30"/>
    <w:rsid w:val="005C2D8E"/>
    <w:rsid w:val="005C32E1"/>
    <w:rsid w:val="005C6BA8"/>
    <w:rsid w:val="005D0378"/>
    <w:rsid w:val="005D609C"/>
    <w:rsid w:val="005D6CA3"/>
    <w:rsid w:val="005D7BFE"/>
    <w:rsid w:val="005E0EDE"/>
    <w:rsid w:val="005E159F"/>
    <w:rsid w:val="005E353D"/>
    <w:rsid w:val="005E54A3"/>
    <w:rsid w:val="005E6439"/>
    <w:rsid w:val="005E6CC0"/>
    <w:rsid w:val="005F1ED7"/>
    <w:rsid w:val="005F1FF6"/>
    <w:rsid w:val="005F5D07"/>
    <w:rsid w:val="005F6829"/>
    <w:rsid w:val="005F7EE6"/>
    <w:rsid w:val="00602850"/>
    <w:rsid w:val="00610730"/>
    <w:rsid w:val="00611244"/>
    <w:rsid w:val="006142C1"/>
    <w:rsid w:val="00614ACD"/>
    <w:rsid w:val="0061687A"/>
    <w:rsid w:val="00621649"/>
    <w:rsid w:val="00624F6B"/>
    <w:rsid w:val="006268CB"/>
    <w:rsid w:val="00630E29"/>
    <w:rsid w:val="0063203C"/>
    <w:rsid w:val="00642BEA"/>
    <w:rsid w:val="00654E90"/>
    <w:rsid w:val="006564B2"/>
    <w:rsid w:val="00657311"/>
    <w:rsid w:val="00661BBA"/>
    <w:rsid w:val="00662C6A"/>
    <w:rsid w:val="00665863"/>
    <w:rsid w:val="00666CC5"/>
    <w:rsid w:val="00672794"/>
    <w:rsid w:val="00674840"/>
    <w:rsid w:val="00680861"/>
    <w:rsid w:val="00680EE1"/>
    <w:rsid w:val="00682921"/>
    <w:rsid w:val="00686A81"/>
    <w:rsid w:val="0069051F"/>
    <w:rsid w:val="00690865"/>
    <w:rsid w:val="006926C0"/>
    <w:rsid w:val="00693410"/>
    <w:rsid w:val="00694D8E"/>
    <w:rsid w:val="006959A1"/>
    <w:rsid w:val="0069791A"/>
    <w:rsid w:val="006A47D3"/>
    <w:rsid w:val="006A4F94"/>
    <w:rsid w:val="006A7357"/>
    <w:rsid w:val="006A78E5"/>
    <w:rsid w:val="006B0386"/>
    <w:rsid w:val="006B22A3"/>
    <w:rsid w:val="006B63BF"/>
    <w:rsid w:val="006C0209"/>
    <w:rsid w:val="006C07B5"/>
    <w:rsid w:val="006C0BE9"/>
    <w:rsid w:val="006C2537"/>
    <w:rsid w:val="006C4D8E"/>
    <w:rsid w:val="006C63BA"/>
    <w:rsid w:val="006D1154"/>
    <w:rsid w:val="006D24D8"/>
    <w:rsid w:val="006D4CE1"/>
    <w:rsid w:val="006D4F63"/>
    <w:rsid w:val="006D5ABB"/>
    <w:rsid w:val="006D62AC"/>
    <w:rsid w:val="006D6758"/>
    <w:rsid w:val="006E17C3"/>
    <w:rsid w:val="006E5DED"/>
    <w:rsid w:val="006E71D8"/>
    <w:rsid w:val="006F05F9"/>
    <w:rsid w:val="006F069E"/>
    <w:rsid w:val="006F073F"/>
    <w:rsid w:val="006F0FC9"/>
    <w:rsid w:val="006F140E"/>
    <w:rsid w:val="006F29C4"/>
    <w:rsid w:val="0070427B"/>
    <w:rsid w:val="00704867"/>
    <w:rsid w:val="00707450"/>
    <w:rsid w:val="00707B0D"/>
    <w:rsid w:val="00712CBD"/>
    <w:rsid w:val="00717515"/>
    <w:rsid w:val="007179BC"/>
    <w:rsid w:val="00721BBA"/>
    <w:rsid w:val="00721E77"/>
    <w:rsid w:val="0072218F"/>
    <w:rsid w:val="007224A4"/>
    <w:rsid w:val="00724C1F"/>
    <w:rsid w:val="00736359"/>
    <w:rsid w:val="00736542"/>
    <w:rsid w:val="0074112A"/>
    <w:rsid w:val="00747B62"/>
    <w:rsid w:val="0076112E"/>
    <w:rsid w:val="00762D5B"/>
    <w:rsid w:val="007630D0"/>
    <w:rsid w:val="00765BEF"/>
    <w:rsid w:val="00765CD3"/>
    <w:rsid w:val="007702AD"/>
    <w:rsid w:val="00775BFC"/>
    <w:rsid w:val="00777617"/>
    <w:rsid w:val="00777AA8"/>
    <w:rsid w:val="00781E94"/>
    <w:rsid w:val="0078209F"/>
    <w:rsid w:val="00786CA4"/>
    <w:rsid w:val="0079225C"/>
    <w:rsid w:val="00793294"/>
    <w:rsid w:val="00793510"/>
    <w:rsid w:val="007939A3"/>
    <w:rsid w:val="00795A1B"/>
    <w:rsid w:val="007A2063"/>
    <w:rsid w:val="007A442E"/>
    <w:rsid w:val="007B2F1E"/>
    <w:rsid w:val="007B446D"/>
    <w:rsid w:val="007B6BBC"/>
    <w:rsid w:val="007C6955"/>
    <w:rsid w:val="007C7A79"/>
    <w:rsid w:val="007D1CFB"/>
    <w:rsid w:val="007D67F1"/>
    <w:rsid w:val="007D6C59"/>
    <w:rsid w:val="007E0E67"/>
    <w:rsid w:val="007E2A9C"/>
    <w:rsid w:val="007E3402"/>
    <w:rsid w:val="007E3ADE"/>
    <w:rsid w:val="007E5D2B"/>
    <w:rsid w:val="007E61E8"/>
    <w:rsid w:val="007E7112"/>
    <w:rsid w:val="007F0071"/>
    <w:rsid w:val="007F37F0"/>
    <w:rsid w:val="007F4593"/>
    <w:rsid w:val="008007CB"/>
    <w:rsid w:val="008022C1"/>
    <w:rsid w:val="008052E3"/>
    <w:rsid w:val="008075A1"/>
    <w:rsid w:val="00807A75"/>
    <w:rsid w:val="00812936"/>
    <w:rsid w:val="00814131"/>
    <w:rsid w:val="0081523F"/>
    <w:rsid w:val="0082132C"/>
    <w:rsid w:val="008226E7"/>
    <w:rsid w:val="008231B8"/>
    <w:rsid w:val="00824747"/>
    <w:rsid w:val="008256A9"/>
    <w:rsid w:val="008263B8"/>
    <w:rsid w:val="00827138"/>
    <w:rsid w:val="00827684"/>
    <w:rsid w:val="00831EE0"/>
    <w:rsid w:val="00833FF9"/>
    <w:rsid w:val="008352D5"/>
    <w:rsid w:val="008359D7"/>
    <w:rsid w:val="00836506"/>
    <w:rsid w:val="00841C6C"/>
    <w:rsid w:val="008443F3"/>
    <w:rsid w:val="00845B92"/>
    <w:rsid w:val="00847A72"/>
    <w:rsid w:val="008514E7"/>
    <w:rsid w:val="008529A4"/>
    <w:rsid w:val="00852E58"/>
    <w:rsid w:val="008562FF"/>
    <w:rsid w:val="00856B77"/>
    <w:rsid w:val="0085702A"/>
    <w:rsid w:val="00866399"/>
    <w:rsid w:val="008713BB"/>
    <w:rsid w:val="00873E4E"/>
    <w:rsid w:val="00875196"/>
    <w:rsid w:val="00876106"/>
    <w:rsid w:val="008822DA"/>
    <w:rsid w:val="00884F23"/>
    <w:rsid w:val="00885018"/>
    <w:rsid w:val="00886947"/>
    <w:rsid w:val="00886AB1"/>
    <w:rsid w:val="00886EFD"/>
    <w:rsid w:val="008872BE"/>
    <w:rsid w:val="00890A9C"/>
    <w:rsid w:val="00891F9F"/>
    <w:rsid w:val="00893A45"/>
    <w:rsid w:val="008A25B5"/>
    <w:rsid w:val="008A6331"/>
    <w:rsid w:val="008B11E4"/>
    <w:rsid w:val="008B2545"/>
    <w:rsid w:val="008B59E0"/>
    <w:rsid w:val="008C21D3"/>
    <w:rsid w:val="008C3CD4"/>
    <w:rsid w:val="008C4F49"/>
    <w:rsid w:val="008C6BC6"/>
    <w:rsid w:val="008C7040"/>
    <w:rsid w:val="008D0D9D"/>
    <w:rsid w:val="008D285B"/>
    <w:rsid w:val="008E2DAA"/>
    <w:rsid w:val="008E3C92"/>
    <w:rsid w:val="008E51D4"/>
    <w:rsid w:val="008E6BC7"/>
    <w:rsid w:val="008F00D8"/>
    <w:rsid w:val="008F3EB1"/>
    <w:rsid w:val="0090148F"/>
    <w:rsid w:val="009021F2"/>
    <w:rsid w:val="00902FA6"/>
    <w:rsid w:val="0090745D"/>
    <w:rsid w:val="00907CD2"/>
    <w:rsid w:val="00910186"/>
    <w:rsid w:val="0091059A"/>
    <w:rsid w:val="00910E52"/>
    <w:rsid w:val="009135E4"/>
    <w:rsid w:val="009155BC"/>
    <w:rsid w:val="00915E88"/>
    <w:rsid w:val="0091752F"/>
    <w:rsid w:val="00920A60"/>
    <w:rsid w:val="00922039"/>
    <w:rsid w:val="00925C9D"/>
    <w:rsid w:val="00926A94"/>
    <w:rsid w:val="0093057F"/>
    <w:rsid w:val="00933068"/>
    <w:rsid w:val="0093779E"/>
    <w:rsid w:val="009405D9"/>
    <w:rsid w:val="00942DA0"/>
    <w:rsid w:val="00943F4D"/>
    <w:rsid w:val="0094496C"/>
    <w:rsid w:val="00946782"/>
    <w:rsid w:val="009513EC"/>
    <w:rsid w:val="0096080B"/>
    <w:rsid w:val="00961EBB"/>
    <w:rsid w:val="009669AE"/>
    <w:rsid w:val="0096790D"/>
    <w:rsid w:val="00971715"/>
    <w:rsid w:val="00972D93"/>
    <w:rsid w:val="00973B3D"/>
    <w:rsid w:val="00974044"/>
    <w:rsid w:val="009750A7"/>
    <w:rsid w:val="00975D5D"/>
    <w:rsid w:val="00976ACE"/>
    <w:rsid w:val="00987640"/>
    <w:rsid w:val="00987707"/>
    <w:rsid w:val="00990CD0"/>
    <w:rsid w:val="00995295"/>
    <w:rsid w:val="0099576A"/>
    <w:rsid w:val="009A37C4"/>
    <w:rsid w:val="009B24EA"/>
    <w:rsid w:val="009B3BF1"/>
    <w:rsid w:val="009B51F6"/>
    <w:rsid w:val="009B5BD9"/>
    <w:rsid w:val="009B67B5"/>
    <w:rsid w:val="009C4C62"/>
    <w:rsid w:val="009C73FC"/>
    <w:rsid w:val="009D298A"/>
    <w:rsid w:val="009D415B"/>
    <w:rsid w:val="009D7433"/>
    <w:rsid w:val="009E6657"/>
    <w:rsid w:val="009F0854"/>
    <w:rsid w:val="009F111C"/>
    <w:rsid w:val="009F238D"/>
    <w:rsid w:val="009F4A66"/>
    <w:rsid w:val="00A006CD"/>
    <w:rsid w:val="00A00E54"/>
    <w:rsid w:val="00A01A15"/>
    <w:rsid w:val="00A06C11"/>
    <w:rsid w:val="00A06D00"/>
    <w:rsid w:val="00A143EF"/>
    <w:rsid w:val="00A20B0A"/>
    <w:rsid w:val="00A21496"/>
    <w:rsid w:val="00A26361"/>
    <w:rsid w:val="00A34FD8"/>
    <w:rsid w:val="00A36FAE"/>
    <w:rsid w:val="00A403EC"/>
    <w:rsid w:val="00A420CD"/>
    <w:rsid w:val="00A43533"/>
    <w:rsid w:val="00A451FD"/>
    <w:rsid w:val="00A46191"/>
    <w:rsid w:val="00A54D2D"/>
    <w:rsid w:val="00A55B81"/>
    <w:rsid w:val="00A606B6"/>
    <w:rsid w:val="00A64E61"/>
    <w:rsid w:val="00A67001"/>
    <w:rsid w:val="00A6753B"/>
    <w:rsid w:val="00A70518"/>
    <w:rsid w:val="00A8385C"/>
    <w:rsid w:val="00A87097"/>
    <w:rsid w:val="00A87730"/>
    <w:rsid w:val="00A91B01"/>
    <w:rsid w:val="00A91B8C"/>
    <w:rsid w:val="00A9258C"/>
    <w:rsid w:val="00A944B8"/>
    <w:rsid w:val="00A94B10"/>
    <w:rsid w:val="00A97850"/>
    <w:rsid w:val="00AA2458"/>
    <w:rsid w:val="00AA33DB"/>
    <w:rsid w:val="00AB026B"/>
    <w:rsid w:val="00AB2CC4"/>
    <w:rsid w:val="00AB4EFC"/>
    <w:rsid w:val="00AB5C81"/>
    <w:rsid w:val="00AC1D83"/>
    <w:rsid w:val="00AC2499"/>
    <w:rsid w:val="00AC32CD"/>
    <w:rsid w:val="00AC465C"/>
    <w:rsid w:val="00AD438B"/>
    <w:rsid w:val="00AD43AB"/>
    <w:rsid w:val="00AD5912"/>
    <w:rsid w:val="00AE0504"/>
    <w:rsid w:val="00AE0A6D"/>
    <w:rsid w:val="00AE30B0"/>
    <w:rsid w:val="00AE68E8"/>
    <w:rsid w:val="00AE6EAA"/>
    <w:rsid w:val="00AF0979"/>
    <w:rsid w:val="00AF21DF"/>
    <w:rsid w:val="00AF3698"/>
    <w:rsid w:val="00AF59D1"/>
    <w:rsid w:val="00B03057"/>
    <w:rsid w:val="00B07159"/>
    <w:rsid w:val="00B07733"/>
    <w:rsid w:val="00B15765"/>
    <w:rsid w:val="00B16D3C"/>
    <w:rsid w:val="00B174A0"/>
    <w:rsid w:val="00B178C3"/>
    <w:rsid w:val="00B17B51"/>
    <w:rsid w:val="00B21AE6"/>
    <w:rsid w:val="00B24D37"/>
    <w:rsid w:val="00B276B8"/>
    <w:rsid w:val="00B27CE7"/>
    <w:rsid w:val="00B317AB"/>
    <w:rsid w:val="00B358EC"/>
    <w:rsid w:val="00B412DC"/>
    <w:rsid w:val="00B42138"/>
    <w:rsid w:val="00B44AA9"/>
    <w:rsid w:val="00B45B38"/>
    <w:rsid w:val="00B53F1C"/>
    <w:rsid w:val="00B5493C"/>
    <w:rsid w:val="00B60C8F"/>
    <w:rsid w:val="00B64226"/>
    <w:rsid w:val="00B740D3"/>
    <w:rsid w:val="00B752C5"/>
    <w:rsid w:val="00B75CEC"/>
    <w:rsid w:val="00B815D2"/>
    <w:rsid w:val="00B84E2E"/>
    <w:rsid w:val="00B85D01"/>
    <w:rsid w:val="00B864A6"/>
    <w:rsid w:val="00B91182"/>
    <w:rsid w:val="00B9573E"/>
    <w:rsid w:val="00BA013B"/>
    <w:rsid w:val="00BA33E4"/>
    <w:rsid w:val="00BA7342"/>
    <w:rsid w:val="00BB1351"/>
    <w:rsid w:val="00BB48C7"/>
    <w:rsid w:val="00BB5CBB"/>
    <w:rsid w:val="00BB6842"/>
    <w:rsid w:val="00BB6A03"/>
    <w:rsid w:val="00BC25EF"/>
    <w:rsid w:val="00BC4215"/>
    <w:rsid w:val="00BC6A45"/>
    <w:rsid w:val="00BC6EB5"/>
    <w:rsid w:val="00BD20A2"/>
    <w:rsid w:val="00BD7ECF"/>
    <w:rsid w:val="00BE0152"/>
    <w:rsid w:val="00BE640A"/>
    <w:rsid w:val="00BF1281"/>
    <w:rsid w:val="00BF27D3"/>
    <w:rsid w:val="00BF50BA"/>
    <w:rsid w:val="00BF6CD8"/>
    <w:rsid w:val="00C01B2B"/>
    <w:rsid w:val="00C04224"/>
    <w:rsid w:val="00C04955"/>
    <w:rsid w:val="00C13283"/>
    <w:rsid w:val="00C13F52"/>
    <w:rsid w:val="00C1469C"/>
    <w:rsid w:val="00C2003D"/>
    <w:rsid w:val="00C20452"/>
    <w:rsid w:val="00C21B22"/>
    <w:rsid w:val="00C23A71"/>
    <w:rsid w:val="00C2422D"/>
    <w:rsid w:val="00C24D9E"/>
    <w:rsid w:val="00C2608D"/>
    <w:rsid w:val="00C334D9"/>
    <w:rsid w:val="00C33715"/>
    <w:rsid w:val="00C34B9E"/>
    <w:rsid w:val="00C36F2C"/>
    <w:rsid w:val="00C52997"/>
    <w:rsid w:val="00C52BDC"/>
    <w:rsid w:val="00C52FFF"/>
    <w:rsid w:val="00C547ED"/>
    <w:rsid w:val="00C57C3A"/>
    <w:rsid w:val="00C604D3"/>
    <w:rsid w:val="00C6112E"/>
    <w:rsid w:val="00C63032"/>
    <w:rsid w:val="00C65D4F"/>
    <w:rsid w:val="00C6621B"/>
    <w:rsid w:val="00C676BC"/>
    <w:rsid w:val="00C67C29"/>
    <w:rsid w:val="00C728DF"/>
    <w:rsid w:val="00C810BB"/>
    <w:rsid w:val="00C83C8A"/>
    <w:rsid w:val="00C83CAD"/>
    <w:rsid w:val="00C859B1"/>
    <w:rsid w:val="00C87B95"/>
    <w:rsid w:val="00C90477"/>
    <w:rsid w:val="00C9070B"/>
    <w:rsid w:val="00C92012"/>
    <w:rsid w:val="00C96E88"/>
    <w:rsid w:val="00C977C7"/>
    <w:rsid w:val="00CA0748"/>
    <w:rsid w:val="00CA428F"/>
    <w:rsid w:val="00CA567A"/>
    <w:rsid w:val="00CB0E85"/>
    <w:rsid w:val="00CB4923"/>
    <w:rsid w:val="00CB4A89"/>
    <w:rsid w:val="00CB512F"/>
    <w:rsid w:val="00CC1D83"/>
    <w:rsid w:val="00CC2F94"/>
    <w:rsid w:val="00CD107B"/>
    <w:rsid w:val="00CD2623"/>
    <w:rsid w:val="00CD2C2E"/>
    <w:rsid w:val="00CD3DDF"/>
    <w:rsid w:val="00CD495D"/>
    <w:rsid w:val="00CD6766"/>
    <w:rsid w:val="00CE1504"/>
    <w:rsid w:val="00CE2452"/>
    <w:rsid w:val="00CE40A6"/>
    <w:rsid w:val="00CE7803"/>
    <w:rsid w:val="00CE7ABD"/>
    <w:rsid w:val="00CF099C"/>
    <w:rsid w:val="00CF2125"/>
    <w:rsid w:val="00CF61C8"/>
    <w:rsid w:val="00CF7895"/>
    <w:rsid w:val="00D006EB"/>
    <w:rsid w:val="00D11A0A"/>
    <w:rsid w:val="00D14C6C"/>
    <w:rsid w:val="00D16B01"/>
    <w:rsid w:val="00D16F9C"/>
    <w:rsid w:val="00D20965"/>
    <w:rsid w:val="00D23327"/>
    <w:rsid w:val="00D23E36"/>
    <w:rsid w:val="00D23F37"/>
    <w:rsid w:val="00D253EE"/>
    <w:rsid w:val="00D338AE"/>
    <w:rsid w:val="00D35EAF"/>
    <w:rsid w:val="00D44248"/>
    <w:rsid w:val="00D443E5"/>
    <w:rsid w:val="00D468D8"/>
    <w:rsid w:val="00D609F3"/>
    <w:rsid w:val="00D6115C"/>
    <w:rsid w:val="00D65931"/>
    <w:rsid w:val="00D80019"/>
    <w:rsid w:val="00D85660"/>
    <w:rsid w:val="00D85A45"/>
    <w:rsid w:val="00D85ECF"/>
    <w:rsid w:val="00D87386"/>
    <w:rsid w:val="00D94440"/>
    <w:rsid w:val="00D944FE"/>
    <w:rsid w:val="00D9599C"/>
    <w:rsid w:val="00D979E4"/>
    <w:rsid w:val="00D97FF3"/>
    <w:rsid w:val="00DA3770"/>
    <w:rsid w:val="00DA3CC2"/>
    <w:rsid w:val="00DA6F0F"/>
    <w:rsid w:val="00DA7175"/>
    <w:rsid w:val="00DB099B"/>
    <w:rsid w:val="00DB3635"/>
    <w:rsid w:val="00DB440B"/>
    <w:rsid w:val="00DC0AC8"/>
    <w:rsid w:val="00DC5B54"/>
    <w:rsid w:val="00DC71B6"/>
    <w:rsid w:val="00DD40B3"/>
    <w:rsid w:val="00DE1F77"/>
    <w:rsid w:val="00DE4C0C"/>
    <w:rsid w:val="00DE6032"/>
    <w:rsid w:val="00DE6201"/>
    <w:rsid w:val="00DE6354"/>
    <w:rsid w:val="00DF225B"/>
    <w:rsid w:val="00DF291B"/>
    <w:rsid w:val="00DF3522"/>
    <w:rsid w:val="00DF4C3B"/>
    <w:rsid w:val="00DF5669"/>
    <w:rsid w:val="00DF6E5F"/>
    <w:rsid w:val="00DF7DF4"/>
    <w:rsid w:val="00E0279E"/>
    <w:rsid w:val="00E112CC"/>
    <w:rsid w:val="00E11C56"/>
    <w:rsid w:val="00E16026"/>
    <w:rsid w:val="00E20AE0"/>
    <w:rsid w:val="00E22CA3"/>
    <w:rsid w:val="00E24F0F"/>
    <w:rsid w:val="00E3050A"/>
    <w:rsid w:val="00E30BB3"/>
    <w:rsid w:val="00E30C8E"/>
    <w:rsid w:val="00E30DBF"/>
    <w:rsid w:val="00E31707"/>
    <w:rsid w:val="00E31781"/>
    <w:rsid w:val="00E35EF9"/>
    <w:rsid w:val="00E3619D"/>
    <w:rsid w:val="00E40B98"/>
    <w:rsid w:val="00E43448"/>
    <w:rsid w:val="00E434F3"/>
    <w:rsid w:val="00E44184"/>
    <w:rsid w:val="00E44615"/>
    <w:rsid w:val="00E45404"/>
    <w:rsid w:val="00E45881"/>
    <w:rsid w:val="00E463E1"/>
    <w:rsid w:val="00E47BC1"/>
    <w:rsid w:val="00E50C66"/>
    <w:rsid w:val="00E50F01"/>
    <w:rsid w:val="00E5200C"/>
    <w:rsid w:val="00E5236E"/>
    <w:rsid w:val="00E52976"/>
    <w:rsid w:val="00E52FE8"/>
    <w:rsid w:val="00E57AE6"/>
    <w:rsid w:val="00E619BB"/>
    <w:rsid w:val="00E61D51"/>
    <w:rsid w:val="00E620D4"/>
    <w:rsid w:val="00E63567"/>
    <w:rsid w:val="00E66E2F"/>
    <w:rsid w:val="00E708A3"/>
    <w:rsid w:val="00E71C67"/>
    <w:rsid w:val="00E7506B"/>
    <w:rsid w:val="00E75080"/>
    <w:rsid w:val="00E76055"/>
    <w:rsid w:val="00E765FE"/>
    <w:rsid w:val="00E81F2D"/>
    <w:rsid w:val="00E852B0"/>
    <w:rsid w:val="00E9029F"/>
    <w:rsid w:val="00E924FD"/>
    <w:rsid w:val="00E9552C"/>
    <w:rsid w:val="00E965BC"/>
    <w:rsid w:val="00EA147E"/>
    <w:rsid w:val="00EA5D54"/>
    <w:rsid w:val="00EA6DB9"/>
    <w:rsid w:val="00EB12CE"/>
    <w:rsid w:val="00EB13E4"/>
    <w:rsid w:val="00EB1560"/>
    <w:rsid w:val="00EB1873"/>
    <w:rsid w:val="00EB1FF1"/>
    <w:rsid w:val="00EB298F"/>
    <w:rsid w:val="00EB3B52"/>
    <w:rsid w:val="00EC27F1"/>
    <w:rsid w:val="00EC4887"/>
    <w:rsid w:val="00EC4A59"/>
    <w:rsid w:val="00EC5CED"/>
    <w:rsid w:val="00EC6535"/>
    <w:rsid w:val="00EC7789"/>
    <w:rsid w:val="00ED250F"/>
    <w:rsid w:val="00ED3EA0"/>
    <w:rsid w:val="00ED501E"/>
    <w:rsid w:val="00EE0C13"/>
    <w:rsid w:val="00EE16D0"/>
    <w:rsid w:val="00EE296E"/>
    <w:rsid w:val="00EE3061"/>
    <w:rsid w:val="00EE3316"/>
    <w:rsid w:val="00EE36B5"/>
    <w:rsid w:val="00EF0305"/>
    <w:rsid w:val="00EF1406"/>
    <w:rsid w:val="00EF7252"/>
    <w:rsid w:val="00F016BE"/>
    <w:rsid w:val="00F016FF"/>
    <w:rsid w:val="00F019D1"/>
    <w:rsid w:val="00F02D9E"/>
    <w:rsid w:val="00F03188"/>
    <w:rsid w:val="00F14BC7"/>
    <w:rsid w:val="00F156EB"/>
    <w:rsid w:val="00F23A25"/>
    <w:rsid w:val="00F23F3B"/>
    <w:rsid w:val="00F24CD4"/>
    <w:rsid w:val="00F2623F"/>
    <w:rsid w:val="00F26333"/>
    <w:rsid w:val="00F30082"/>
    <w:rsid w:val="00F318CA"/>
    <w:rsid w:val="00F40528"/>
    <w:rsid w:val="00F40C54"/>
    <w:rsid w:val="00F42BAD"/>
    <w:rsid w:val="00F43A20"/>
    <w:rsid w:val="00F44509"/>
    <w:rsid w:val="00F47E69"/>
    <w:rsid w:val="00F505AB"/>
    <w:rsid w:val="00F52BAD"/>
    <w:rsid w:val="00F541BB"/>
    <w:rsid w:val="00F54667"/>
    <w:rsid w:val="00F54731"/>
    <w:rsid w:val="00F548F4"/>
    <w:rsid w:val="00F642FC"/>
    <w:rsid w:val="00F65DC0"/>
    <w:rsid w:val="00F67819"/>
    <w:rsid w:val="00F73DA0"/>
    <w:rsid w:val="00F75EA7"/>
    <w:rsid w:val="00F7708E"/>
    <w:rsid w:val="00F80318"/>
    <w:rsid w:val="00F8039D"/>
    <w:rsid w:val="00F81989"/>
    <w:rsid w:val="00F81A2C"/>
    <w:rsid w:val="00F83480"/>
    <w:rsid w:val="00F852E1"/>
    <w:rsid w:val="00F9029F"/>
    <w:rsid w:val="00FA0137"/>
    <w:rsid w:val="00FA1D9F"/>
    <w:rsid w:val="00FA3797"/>
    <w:rsid w:val="00FA3E91"/>
    <w:rsid w:val="00FA569D"/>
    <w:rsid w:val="00FB3B05"/>
    <w:rsid w:val="00FB4D1A"/>
    <w:rsid w:val="00FB7A49"/>
    <w:rsid w:val="00FC17E1"/>
    <w:rsid w:val="00FC1977"/>
    <w:rsid w:val="00FC2A5A"/>
    <w:rsid w:val="00FC55FC"/>
    <w:rsid w:val="00FC603E"/>
    <w:rsid w:val="00FC7B60"/>
    <w:rsid w:val="00FD56CD"/>
    <w:rsid w:val="00FE0B6B"/>
    <w:rsid w:val="00FE1C11"/>
    <w:rsid w:val="00FF30A3"/>
    <w:rsid w:val="00FF4277"/>
    <w:rsid w:val="00FF50BE"/>
    <w:rsid w:val="00FF67AF"/>
    <w:rsid w:val="00FF7A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30EBA27A"/>
  <w15:docId w15:val="{6F2F2689-1967-45DF-8A7C-75A2FC349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3FF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24687"/>
    <w:pPr>
      <w:ind w:left="720"/>
      <w:contextualSpacing/>
    </w:pPr>
  </w:style>
  <w:style w:type="character" w:styleId="Marquedecommentaire">
    <w:name w:val="annotation reference"/>
    <w:basedOn w:val="Policepardfaut"/>
    <w:uiPriority w:val="99"/>
    <w:semiHidden/>
    <w:unhideWhenUsed/>
    <w:rsid w:val="008D0D9D"/>
    <w:rPr>
      <w:sz w:val="16"/>
      <w:szCs w:val="16"/>
    </w:rPr>
  </w:style>
  <w:style w:type="paragraph" w:styleId="Commentaire">
    <w:name w:val="annotation text"/>
    <w:basedOn w:val="Normal"/>
    <w:link w:val="CommentaireCar"/>
    <w:uiPriority w:val="99"/>
    <w:semiHidden/>
    <w:unhideWhenUsed/>
    <w:rsid w:val="008D0D9D"/>
    <w:pPr>
      <w:spacing w:line="240" w:lineRule="auto"/>
    </w:pPr>
    <w:rPr>
      <w:sz w:val="20"/>
      <w:szCs w:val="20"/>
    </w:rPr>
  </w:style>
  <w:style w:type="character" w:customStyle="1" w:styleId="CommentaireCar">
    <w:name w:val="Commentaire Car"/>
    <w:basedOn w:val="Policepardfaut"/>
    <w:link w:val="Commentaire"/>
    <w:uiPriority w:val="99"/>
    <w:semiHidden/>
    <w:rsid w:val="008D0D9D"/>
    <w:rPr>
      <w:sz w:val="20"/>
      <w:szCs w:val="20"/>
    </w:rPr>
  </w:style>
  <w:style w:type="paragraph" w:styleId="Objetducommentaire">
    <w:name w:val="annotation subject"/>
    <w:basedOn w:val="Commentaire"/>
    <w:next w:val="Commentaire"/>
    <w:link w:val="ObjetducommentaireCar"/>
    <w:uiPriority w:val="99"/>
    <w:semiHidden/>
    <w:unhideWhenUsed/>
    <w:rsid w:val="008D0D9D"/>
    <w:rPr>
      <w:b/>
      <w:bCs/>
    </w:rPr>
  </w:style>
  <w:style w:type="character" w:customStyle="1" w:styleId="ObjetducommentaireCar">
    <w:name w:val="Objet du commentaire Car"/>
    <w:basedOn w:val="CommentaireCar"/>
    <w:link w:val="Objetducommentaire"/>
    <w:uiPriority w:val="99"/>
    <w:semiHidden/>
    <w:rsid w:val="008D0D9D"/>
    <w:rPr>
      <w:b/>
      <w:bCs/>
      <w:sz w:val="20"/>
      <w:szCs w:val="20"/>
    </w:rPr>
  </w:style>
  <w:style w:type="paragraph" w:styleId="Textedebulles">
    <w:name w:val="Balloon Text"/>
    <w:basedOn w:val="Normal"/>
    <w:link w:val="TextedebullesCar"/>
    <w:uiPriority w:val="99"/>
    <w:semiHidden/>
    <w:unhideWhenUsed/>
    <w:rsid w:val="008D0D9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D0D9D"/>
    <w:rPr>
      <w:rFonts w:ascii="Segoe UI" w:hAnsi="Segoe UI" w:cs="Segoe UI"/>
      <w:sz w:val="18"/>
      <w:szCs w:val="18"/>
    </w:rPr>
  </w:style>
  <w:style w:type="paragraph" w:customStyle="1" w:styleId="Default">
    <w:name w:val="Default"/>
    <w:rsid w:val="003D5E9D"/>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59"/>
    <w:rsid w:val="00556D9D"/>
    <w:pPr>
      <w:spacing w:after="0" w:line="240" w:lineRule="auto"/>
    </w:pPr>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paragraph" w:styleId="En-tte">
    <w:name w:val="header"/>
    <w:basedOn w:val="Normal"/>
    <w:link w:val="En-tteCar"/>
    <w:uiPriority w:val="99"/>
    <w:unhideWhenUsed/>
    <w:rsid w:val="003D33E9"/>
    <w:pPr>
      <w:tabs>
        <w:tab w:val="center" w:pos="4536"/>
        <w:tab w:val="right" w:pos="9072"/>
      </w:tabs>
      <w:spacing w:after="0" w:line="240" w:lineRule="auto"/>
    </w:pPr>
  </w:style>
  <w:style w:type="character" w:customStyle="1" w:styleId="En-tteCar">
    <w:name w:val="En-tête Car"/>
    <w:basedOn w:val="Policepardfaut"/>
    <w:link w:val="En-tte"/>
    <w:uiPriority w:val="99"/>
    <w:rsid w:val="003D33E9"/>
  </w:style>
  <w:style w:type="paragraph" w:styleId="Pieddepage">
    <w:name w:val="footer"/>
    <w:basedOn w:val="Normal"/>
    <w:link w:val="PieddepageCar"/>
    <w:uiPriority w:val="99"/>
    <w:unhideWhenUsed/>
    <w:rsid w:val="003D33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33E9"/>
  </w:style>
  <w:style w:type="paragraph" w:styleId="NormalWeb">
    <w:name w:val="Normal (Web)"/>
    <w:basedOn w:val="Normal"/>
    <w:uiPriority w:val="99"/>
    <w:unhideWhenUsed/>
    <w:rsid w:val="0045372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669AE"/>
    <w:rPr>
      <w:color w:val="0000FF"/>
      <w:u w:val="single"/>
    </w:rPr>
  </w:style>
  <w:style w:type="character" w:styleId="Lienhypertextesuivivisit">
    <w:name w:val="FollowedHyperlink"/>
    <w:basedOn w:val="Policepardfaut"/>
    <w:uiPriority w:val="99"/>
    <w:semiHidden/>
    <w:unhideWhenUsed/>
    <w:rsid w:val="001D68A4"/>
    <w:rPr>
      <w:color w:val="954F72" w:themeColor="followedHyperlink"/>
      <w:u w:val="single"/>
    </w:rPr>
  </w:style>
  <w:style w:type="table" w:customStyle="1" w:styleId="Style1">
    <w:name w:val="Style1"/>
    <w:basedOn w:val="TableauNormal"/>
    <w:uiPriority w:val="99"/>
    <w:rsid w:val="009F0854"/>
    <w:pPr>
      <w:spacing w:after="0" w:line="240" w:lineRule="auto"/>
    </w:pPr>
    <w:tblPr/>
  </w:style>
  <w:style w:type="paragraph" w:customStyle="1" w:styleId="Standard">
    <w:name w:val="Standard"/>
    <w:rsid w:val="004E6CC1"/>
    <w:pPr>
      <w:suppressAutoHyphens/>
      <w:autoSpaceDN w:val="0"/>
      <w:spacing w:after="0" w:line="240" w:lineRule="auto"/>
      <w:textAlignment w:val="baseline"/>
    </w:pPr>
    <w:rPr>
      <w:rFonts w:ascii="Arial" w:eastAsia="Times New Roman" w:hAnsi="Arial" w:cs="Arial"/>
      <w:kern w:val="3"/>
      <w:sz w:val="24"/>
      <w:szCs w:val="24"/>
      <w:lang w:eastAsia="fr-FR"/>
    </w:rPr>
  </w:style>
  <w:style w:type="paragraph" w:styleId="Corpsdetexte">
    <w:name w:val="Body Text"/>
    <w:basedOn w:val="Normal"/>
    <w:link w:val="CorpsdetexteCar"/>
    <w:rsid w:val="004E6CC1"/>
    <w:pPr>
      <w:tabs>
        <w:tab w:val="left" w:pos="1418"/>
      </w:tabs>
      <w:spacing w:after="0" w:line="240" w:lineRule="auto"/>
      <w:jc w:val="both"/>
    </w:pPr>
    <w:rPr>
      <w:rFonts w:ascii="Times New Roman" w:eastAsia="Times New Roman" w:hAnsi="Times New Roman" w:cs="Times New Roman"/>
      <w:sz w:val="24"/>
      <w:szCs w:val="20"/>
      <w:lang w:eastAsia="fr-FR"/>
    </w:rPr>
  </w:style>
  <w:style w:type="character" w:customStyle="1" w:styleId="CorpsdetexteCar">
    <w:name w:val="Corps de texte Car"/>
    <w:basedOn w:val="Policepardfaut"/>
    <w:link w:val="Corpsdetexte"/>
    <w:rsid w:val="004E6CC1"/>
    <w:rPr>
      <w:rFonts w:ascii="Times New Roman" w:eastAsia="Times New Roman" w:hAnsi="Times New Roman" w:cs="Times New Roman"/>
      <w:sz w:val="24"/>
      <w:szCs w:val="20"/>
      <w:lang w:eastAsia="fr-FR"/>
    </w:rPr>
  </w:style>
  <w:style w:type="character" w:styleId="Mentionnonrsolue">
    <w:name w:val="Unresolved Mention"/>
    <w:basedOn w:val="Policepardfaut"/>
    <w:uiPriority w:val="99"/>
    <w:semiHidden/>
    <w:unhideWhenUsed/>
    <w:rsid w:val="00E16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45268">
      <w:bodyDiv w:val="1"/>
      <w:marLeft w:val="0"/>
      <w:marRight w:val="0"/>
      <w:marTop w:val="0"/>
      <w:marBottom w:val="0"/>
      <w:divBdr>
        <w:top w:val="none" w:sz="0" w:space="0" w:color="auto"/>
        <w:left w:val="none" w:sz="0" w:space="0" w:color="auto"/>
        <w:bottom w:val="none" w:sz="0" w:space="0" w:color="auto"/>
        <w:right w:val="none" w:sz="0" w:space="0" w:color="auto"/>
      </w:divBdr>
    </w:div>
    <w:div w:id="122505268">
      <w:bodyDiv w:val="1"/>
      <w:marLeft w:val="0"/>
      <w:marRight w:val="0"/>
      <w:marTop w:val="0"/>
      <w:marBottom w:val="0"/>
      <w:divBdr>
        <w:top w:val="none" w:sz="0" w:space="0" w:color="auto"/>
        <w:left w:val="none" w:sz="0" w:space="0" w:color="auto"/>
        <w:bottom w:val="none" w:sz="0" w:space="0" w:color="auto"/>
        <w:right w:val="none" w:sz="0" w:space="0" w:color="auto"/>
      </w:divBdr>
    </w:div>
    <w:div w:id="267196764">
      <w:bodyDiv w:val="1"/>
      <w:marLeft w:val="0"/>
      <w:marRight w:val="0"/>
      <w:marTop w:val="0"/>
      <w:marBottom w:val="0"/>
      <w:divBdr>
        <w:top w:val="none" w:sz="0" w:space="0" w:color="auto"/>
        <w:left w:val="none" w:sz="0" w:space="0" w:color="auto"/>
        <w:bottom w:val="none" w:sz="0" w:space="0" w:color="auto"/>
        <w:right w:val="none" w:sz="0" w:space="0" w:color="auto"/>
      </w:divBdr>
    </w:div>
    <w:div w:id="283390810">
      <w:bodyDiv w:val="1"/>
      <w:marLeft w:val="0"/>
      <w:marRight w:val="0"/>
      <w:marTop w:val="0"/>
      <w:marBottom w:val="0"/>
      <w:divBdr>
        <w:top w:val="none" w:sz="0" w:space="0" w:color="auto"/>
        <w:left w:val="none" w:sz="0" w:space="0" w:color="auto"/>
        <w:bottom w:val="none" w:sz="0" w:space="0" w:color="auto"/>
        <w:right w:val="none" w:sz="0" w:space="0" w:color="auto"/>
      </w:divBdr>
    </w:div>
    <w:div w:id="417756539">
      <w:bodyDiv w:val="1"/>
      <w:marLeft w:val="0"/>
      <w:marRight w:val="0"/>
      <w:marTop w:val="0"/>
      <w:marBottom w:val="0"/>
      <w:divBdr>
        <w:top w:val="none" w:sz="0" w:space="0" w:color="auto"/>
        <w:left w:val="none" w:sz="0" w:space="0" w:color="auto"/>
        <w:bottom w:val="none" w:sz="0" w:space="0" w:color="auto"/>
        <w:right w:val="none" w:sz="0" w:space="0" w:color="auto"/>
      </w:divBdr>
    </w:div>
    <w:div w:id="880631023">
      <w:bodyDiv w:val="1"/>
      <w:marLeft w:val="0"/>
      <w:marRight w:val="0"/>
      <w:marTop w:val="0"/>
      <w:marBottom w:val="0"/>
      <w:divBdr>
        <w:top w:val="none" w:sz="0" w:space="0" w:color="auto"/>
        <w:left w:val="none" w:sz="0" w:space="0" w:color="auto"/>
        <w:bottom w:val="none" w:sz="0" w:space="0" w:color="auto"/>
        <w:right w:val="none" w:sz="0" w:space="0" w:color="auto"/>
      </w:divBdr>
    </w:div>
    <w:div w:id="908271737">
      <w:bodyDiv w:val="1"/>
      <w:marLeft w:val="0"/>
      <w:marRight w:val="0"/>
      <w:marTop w:val="0"/>
      <w:marBottom w:val="0"/>
      <w:divBdr>
        <w:top w:val="none" w:sz="0" w:space="0" w:color="auto"/>
        <w:left w:val="none" w:sz="0" w:space="0" w:color="auto"/>
        <w:bottom w:val="none" w:sz="0" w:space="0" w:color="auto"/>
        <w:right w:val="none" w:sz="0" w:space="0" w:color="auto"/>
      </w:divBdr>
    </w:div>
    <w:div w:id="1406999821">
      <w:bodyDiv w:val="1"/>
      <w:marLeft w:val="0"/>
      <w:marRight w:val="0"/>
      <w:marTop w:val="0"/>
      <w:marBottom w:val="0"/>
      <w:divBdr>
        <w:top w:val="none" w:sz="0" w:space="0" w:color="auto"/>
        <w:left w:val="none" w:sz="0" w:space="0" w:color="auto"/>
        <w:bottom w:val="none" w:sz="0" w:space="0" w:color="auto"/>
        <w:right w:val="none" w:sz="0" w:space="0" w:color="auto"/>
      </w:divBdr>
    </w:div>
    <w:div w:id="1718044684">
      <w:bodyDiv w:val="1"/>
      <w:marLeft w:val="0"/>
      <w:marRight w:val="0"/>
      <w:marTop w:val="0"/>
      <w:marBottom w:val="0"/>
      <w:divBdr>
        <w:top w:val="none" w:sz="0" w:space="0" w:color="auto"/>
        <w:left w:val="none" w:sz="0" w:space="0" w:color="auto"/>
        <w:bottom w:val="none" w:sz="0" w:space="0" w:color="auto"/>
        <w:right w:val="none" w:sz="0" w:space="0" w:color="auto"/>
      </w:divBdr>
    </w:div>
    <w:div w:id="177782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3"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1CF46-307F-4001-987B-7D08FFFFB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1094</TotalTime>
  <Pages>18</Pages>
  <Words>3084</Words>
  <Characters>16967</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MESSANVI Lucia</dc:creator>
  <cp:lastModifiedBy>Cluzy Mattéo</cp:lastModifiedBy>
  <cp:revision>79</cp:revision>
  <dcterms:created xsi:type="dcterms:W3CDTF">2022-07-22T13:15:00Z</dcterms:created>
  <dcterms:modified xsi:type="dcterms:W3CDTF">2025-06-06T09:57:00Z</dcterms:modified>
</cp:coreProperties>
</file>